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2D" w:rsidRPr="00E34DF4" w:rsidRDefault="005C6087" w:rsidP="00137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8931"/>
        </w:tabs>
        <w:spacing w:after="0" w:line="288" w:lineRule="auto"/>
        <w:rPr>
          <w:rFonts w:ascii="Trebuchet MS" w:hAnsi="Trebuchet MS" w:cs="Arial"/>
          <w:b/>
          <w:color w:val="FF0000"/>
        </w:rPr>
      </w:pPr>
      <w:r>
        <w:rPr>
          <w:rFonts w:ascii="Trebuchet MS" w:hAnsi="Trebuchet MS" w:cs="Arial"/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-481551</wp:posOffset>
            </wp:positionV>
            <wp:extent cx="1133889" cy="1208598"/>
            <wp:effectExtent l="19050" t="0" r="9111" b="0"/>
            <wp:wrapNone/>
            <wp:docPr id="2" name="Picture 1" descr="H:\The Banker\TheBank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he Banker\TheBanker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89" cy="120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6CA" w:rsidRPr="00E34DF4">
        <w:rPr>
          <w:rFonts w:ascii="Trebuchet MS" w:hAnsi="Trebuchet MS" w:cs="Arial"/>
          <w:noProof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E34DF4">
        <w:rPr>
          <w:rFonts w:ascii="Trebuchet MS" w:hAnsi="Trebuchet MS" w:cs="Arial"/>
          <w:b/>
          <w:color w:val="FF0000"/>
        </w:rPr>
        <w:tab/>
      </w:r>
      <w:r>
        <w:rPr>
          <w:rFonts w:ascii="Trebuchet MS" w:hAnsi="Trebuchet MS" w:cs="Arial"/>
          <w:b/>
          <w:color w:val="FF0000"/>
        </w:rPr>
        <w:tab/>
      </w:r>
    </w:p>
    <w:p w:rsidR="00070E38" w:rsidRPr="00F97F60" w:rsidRDefault="00E8203E" w:rsidP="00137BA4">
      <w:pPr>
        <w:spacing w:after="0" w:line="288" w:lineRule="auto"/>
        <w:rPr>
          <w:rFonts w:ascii="Trebuchet MS" w:hAnsi="Trebuchet MS" w:cs="Arial"/>
          <w:b/>
        </w:rPr>
      </w:pPr>
      <w:r w:rsidRPr="00F97F60">
        <w:rPr>
          <w:rFonts w:ascii="Trebuchet MS" w:hAnsi="Trebuchet MS" w:cs="Arial"/>
          <w:b/>
          <w:color w:val="FF0000"/>
        </w:rPr>
        <w:tab/>
      </w:r>
    </w:p>
    <w:p w:rsidR="005C6087" w:rsidRDefault="005C6087" w:rsidP="00137BA4">
      <w:pPr>
        <w:pStyle w:val="NormalWeb"/>
        <w:spacing w:before="0" w:beforeAutospacing="0" w:after="0" w:afterAutospacing="0" w:line="288" w:lineRule="auto"/>
        <w:jc w:val="both"/>
        <w:outlineLvl w:val="0"/>
        <w:rPr>
          <w:rStyle w:val="Strong"/>
          <w:rFonts w:ascii="Trebuchet MS" w:hAnsi="Trebuchet MS" w:cs="Arial"/>
          <w:color w:val="002D4B"/>
          <w:sz w:val="22"/>
          <w:szCs w:val="22"/>
        </w:rPr>
      </w:pPr>
    </w:p>
    <w:p w:rsidR="005C6087" w:rsidRDefault="005C6087" w:rsidP="00137BA4">
      <w:pPr>
        <w:pStyle w:val="NormalWeb"/>
        <w:spacing w:before="0" w:beforeAutospacing="0" w:after="0" w:afterAutospacing="0" w:line="288" w:lineRule="auto"/>
        <w:jc w:val="both"/>
        <w:outlineLvl w:val="0"/>
        <w:rPr>
          <w:rStyle w:val="Strong"/>
          <w:rFonts w:ascii="Trebuchet MS" w:hAnsi="Trebuchet MS" w:cs="Arial"/>
          <w:color w:val="002D4B"/>
          <w:sz w:val="22"/>
          <w:szCs w:val="22"/>
        </w:rPr>
      </w:pPr>
    </w:p>
    <w:p w:rsidR="00561FF5" w:rsidRPr="00137BA4" w:rsidRDefault="006D2228" w:rsidP="00137BA4">
      <w:pPr>
        <w:pStyle w:val="NormalWeb"/>
        <w:spacing w:before="0" w:beforeAutospacing="0" w:after="0" w:afterAutospacing="0" w:line="288" w:lineRule="auto"/>
        <w:jc w:val="both"/>
        <w:outlineLvl w:val="0"/>
        <w:rPr>
          <w:rFonts w:ascii="Trebuchet MS" w:hAnsi="Trebuchet MS" w:cs="Arial"/>
          <w:b/>
          <w:bCs/>
          <w:color w:val="002D4B"/>
          <w:sz w:val="22"/>
          <w:szCs w:val="22"/>
        </w:rPr>
      </w:pPr>
      <w:r w:rsidRPr="00137BA4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137BA4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:rsidR="00293905" w:rsidRPr="00137BA4" w:rsidRDefault="00293905" w:rsidP="00137BA4">
      <w:pPr>
        <w:spacing w:after="0" w:line="288" w:lineRule="auto"/>
        <w:rPr>
          <w:rFonts w:ascii="Trebuchet MS" w:hAnsi="Trebuchet MS" w:cs="Arial"/>
          <w:b/>
          <w:color w:val="002D4B"/>
        </w:rPr>
      </w:pPr>
    </w:p>
    <w:p w:rsidR="00F97F60" w:rsidRPr="00137BA4" w:rsidRDefault="00F97F60" w:rsidP="00137BA4">
      <w:pPr>
        <w:spacing w:after="0" w:line="288" w:lineRule="auto"/>
        <w:rPr>
          <w:rFonts w:ascii="Trebuchet MS" w:hAnsi="Trebuchet MS" w:cs="Arial"/>
          <w:b/>
          <w:color w:val="002D4B"/>
        </w:rPr>
      </w:pPr>
    </w:p>
    <w:p w:rsidR="00F97F60" w:rsidRPr="00137BA4" w:rsidRDefault="00F97F60" w:rsidP="00137BA4">
      <w:pPr>
        <w:spacing w:after="0" w:line="288" w:lineRule="auto"/>
        <w:jc w:val="center"/>
        <w:rPr>
          <w:rFonts w:ascii="Trebuchet MS" w:hAnsi="Trebuchet MS" w:cs="Arial"/>
          <w:b/>
          <w:color w:val="002D4B"/>
        </w:rPr>
      </w:pPr>
      <w:r w:rsidRPr="00137BA4">
        <w:rPr>
          <w:rFonts w:ascii="Trebuchet MS" w:hAnsi="Trebuchet MS" w:cs="Arial"/>
          <w:b/>
          <w:color w:val="002D4B"/>
        </w:rPr>
        <w:t>The Banker - 'Bank of the Year Awards'</w:t>
      </w:r>
    </w:p>
    <w:p w:rsidR="00F97F60" w:rsidRPr="00F97F60" w:rsidRDefault="00F97F60" w:rsidP="00137BA4">
      <w:pPr>
        <w:spacing w:after="0" w:line="288" w:lineRule="auto"/>
        <w:jc w:val="center"/>
        <w:rPr>
          <w:rFonts w:ascii="Trebuchet MS" w:hAnsi="Trebuchet MS" w:cs="Arial"/>
          <w:b/>
          <w:color w:val="FF4D5A"/>
          <w:sz w:val="24"/>
          <w:szCs w:val="24"/>
        </w:rPr>
      </w:pPr>
    </w:p>
    <w:p w:rsidR="008E0665" w:rsidRPr="00137BA4" w:rsidRDefault="00157F71" w:rsidP="00137BA4">
      <w:pPr>
        <w:spacing w:after="0" w:line="288" w:lineRule="auto"/>
        <w:jc w:val="center"/>
        <w:rPr>
          <w:rFonts w:ascii="Trebuchet MS" w:hAnsi="Trebuchet MS" w:cs="Arial"/>
          <w:b/>
          <w:color w:val="FF4D5A"/>
          <w:sz w:val="26"/>
          <w:szCs w:val="26"/>
        </w:rPr>
      </w:pPr>
      <w:r w:rsidRPr="00137BA4">
        <w:rPr>
          <w:rFonts w:ascii="Trebuchet MS" w:hAnsi="Trebuchet MS" w:cs="Arial"/>
          <w:b/>
          <w:color w:val="FF4D5A"/>
          <w:sz w:val="26"/>
          <w:szCs w:val="26"/>
        </w:rPr>
        <w:t>Addiko Bank</w:t>
      </w:r>
      <w:r w:rsidR="00F97F60" w:rsidRPr="00137BA4">
        <w:rPr>
          <w:rFonts w:ascii="Trebuchet MS" w:hAnsi="Trebuchet MS" w:cs="Arial"/>
          <w:b/>
          <w:color w:val="FF4D5A"/>
          <w:sz w:val="26"/>
          <w:szCs w:val="26"/>
        </w:rPr>
        <w:t xml:space="preserve"> osvojila prestižnu nagradu za</w:t>
      </w:r>
      <w:r w:rsidRPr="00137BA4">
        <w:rPr>
          <w:rFonts w:ascii="Trebuchet MS" w:hAnsi="Trebuchet MS" w:cs="Arial"/>
          <w:b/>
          <w:color w:val="FF4D5A"/>
          <w:sz w:val="26"/>
          <w:szCs w:val="26"/>
        </w:rPr>
        <w:t xml:space="preserve"> </w:t>
      </w:r>
      <w:r w:rsidR="00F97F60" w:rsidRPr="00137BA4">
        <w:rPr>
          <w:rFonts w:ascii="Trebuchet MS" w:hAnsi="Trebuchet MS" w:cs="Arial"/>
          <w:b/>
          <w:color w:val="FF4D5A"/>
          <w:sz w:val="26"/>
          <w:szCs w:val="26"/>
        </w:rPr>
        <w:t>banku</w:t>
      </w:r>
      <w:r w:rsidR="00941464" w:rsidRPr="00137BA4">
        <w:rPr>
          <w:rFonts w:ascii="Trebuchet MS" w:hAnsi="Trebuchet MS" w:cs="Arial"/>
          <w:b/>
          <w:color w:val="FF4D5A"/>
          <w:sz w:val="26"/>
          <w:szCs w:val="26"/>
        </w:rPr>
        <w:t xml:space="preserve"> godine</w:t>
      </w:r>
      <w:r w:rsidR="00137BA4" w:rsidRPr="00137BA4">
        <w:rPr>
          <w:rFonts w:ascii="Trebuchet MS" w:hAnsi="Trebuchet MS" w:cs="Arial"/>
          <w:b/>
          <w:color w:val="FF4D5A"/>
          <w:sz w:val="26"/>
          <w:szCs w:val="26"/>
        </w:rPr>
        <w:t xml:space="preserve"> </w:t>
      </w:r>
      <w:r w:rsidRPr="00137BA4">
        <w:rPr>
          <w:rFonts w:ascii="Trebuchet MS" w:hAnsi="Trebuchet MS" w:cs="Arial"/>
          <w:b/>
          <w:color w:val="FF4D5A"/>
          <w:sz w:val="26"/>
          <w:szCs w:val="26"/>
        </w:rPr>
        <w:t xml:space="preserve"> </w:t>
      </w:r>
    </w:p>
    <w:p w:rsidR="00410B32" w:rsidRPr="00F97F60" w:rsidRDefault="00410B32" w:rsidP="00137BA4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E34DF4" w:rsidRPr="00F97F60" w:rsidRDefault="00E34DF4" w:rsidP="00137BA4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EB33F8" w:rsidRPr="00137BA4" w:rsidRDefault="002112E8" w:rsidP="00137BA4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  <w:r w:rsidRPr="00137BA4">
        <w:rPr>
          <w:rFonts w:ascii="Trebuchet MS" w:hAnsi="Trebuchet MS" w:cs="Arial"/>
          <w:b/>
          <w:color w:val="002D4B"/>
        </w:rPr>
        <w:t>Zagreb</w:t>
      </w:r>
      <w:r w:rsidR="00F5793C" w:rsidRPr="00137BA4">
        <w:rPr>
          <w:rFonts w:ascii="Trebuchet MS" w:hAnsi="Trebuchet MS" w:cs="Arial"/>
          <w:b/>
          <w:color w:val="002D4B"/>
        </w:rPr>
        <w:t xml:space="preserve">, </w:t>
      </w:r>
      <w:r w:rsidR="00941464" w:rsidRPr="00137BA4">
        <w:rPr>
          <w:rFonts w:ascii="Trebuchet MS" w:hAnsi="Trebuchet MS" w:cs="Arial"/>
          <w:b/>
          <w:color w:val="002D4B"/>
        </w:rPr>
        <w:t>30</w:t>
      </w:r>
      <w:r w:rsidR="00052DD5" w:rsidRPr="00137BA4">
        <w:rPr>
          <w:rFonts w:ascii="Trebuchet MS" w:hAnsi="Trebuchet MS" w:cs="Arial"/>
          <w:b/>
          <w:color w:val="002D4B"/>
        </w:rPr>
        <w:t xml:space="preserve">. </w:t>
      </w:r>
      <w:r w:rsidR="00941464" w:rsidRPr="00137BA4">
        <w:rPr>
          <w:rFonts w:ascii="Trebuchet MS" w:hAnsi="Trebuchet MS" w:cs="Arial"/>
          <w:b/>
          <w:color w:val="002D4B"/>
        </w:rPr>
        <w:t>studeni</w:t>
      </w:r>
      <w:r w:rsidR="005810AE" w:rsidRPr="00137BA4">
        <w:rPr>
          <w:rFonts w:ascii="Trebuchet MS" w:hAnsi="Trebuchet MS" w:cs="Arial"/>
          <w:b/>
          <w:color w:val="002D4B"/>
        </w:rPr>
        <w:t xml:space="preserve"> </w:t>
      </w:r>
      <w:r w:rsidR="009851DF" w:rsidRPr="00137BA4">
        <w:rPr>
          <w:rFonts w:ascii="Trebuchet MS" w:hAnsi="Trebuchet MS" w:cs="Arial"/>
          <w:b/>
          <w:color w:val="002D4B"/>
        </w:rPr>
        <w:t>2018</w:t>
      </w:r>
      <w:r w:rsidR="00F5793C" w:rsidRPr="00137BA4">
        <w:rPr>
          <w:rFonts w:ascii="Trebuchet MS" w:hAnsi="Trebuchet MS" w:cs="Arial"/>
          <w:b/>
          <w:color w:val="002D4B"/>
        </w:rPr>
        <w:t>.</w:t>
      </w:r>
      <w:r w:rsidR="004D57D0" w:rsidRPr="00137BA4">
        <w:rPr>
          <w:rFonts w:ascii="Trebuchet MS" w:hAnsi="Trebuchet MS" w:cs="Arial"/>
          <w:b/>
          <w:i/>
          <w:color w:val="002D4B"/>
        </w:rPr>
        <w:t xml:space="preserve"> – </w:t>
      </w:r>
      <w:r w:rsidR="00D824DA" w:rsidRPr="00137BA4">
        <w:rPr>
          <w:rFonts w:ascii="Trebuchet MS" w:hAnsi="Trebuchet MS" w:cs="Arial"/>
          <w:b/>
          <w:color w:val="002D4B"/>
        </w:rPr>
        <w:t xml:space="preserve">Ugledni financijski magazin </w:t>
      </w:r>
      <w:r w:rsidR="00D824DA" w:rsidRPr="00137BA4">
        <w:rPr>
          <w:rFonts w:ascii="Trebuchet MS" w:hAnsi="Trebuchet MS" w:cs="Arial"/>
          <w:b/>
          <w:i/>
          <w:color w:val="002D4B"/>
        </w:rPr>
        <w:t xml:space="preserve">The Banker proglasio je, </w:t>
      </w:r>
      <w:r w:rsidR="00D824DA" w:rsidRPr="00137BA4">
        <w:rPr>
          <w:rFonts w:ascii="Trebuchet MS" w:hAnsi="Trebuchet MS" w:cs="Arial"/>
          <w:b/>
          <w:color w:val="002D4B"/>
        </w:rPr>
        <w:t xml:space="preserve">Addiko Bank d.d. </w:t>
      </w:r>
      <w:r w:rsidR="00E53869" w:rsidRPr="00137BA4">
        <w:rPr>
          <w:rFonts w:ascii="Trebuchet MS" w:hAnsi="Trebuchet MS" w:cs="Arial"/>
          <w:b/>
          <w:color w:val="002D4B"/>
        </w:rPr>
        <w:t xml:space="preserve">najboljom bankom u Hrvatskoj - </w:t>
      </w:r>
      <w:r w:rsidR="00E53869" w:rsidRPr="00137BA4">
        <w:rPr>
          <w:rFonts w:ascii="Trebuchet MS" w:hAnsi="Trebuchet MS" w:cs="Arial"/>
          <w:b/>
          <w:i/>
          <w:color w:val="002D4B"/>
        </w:rPr>
        <w:t>'Bank of the Year in Croatia 2018'</w:t>
      </w:r>
      <w:r w:rsidR="00E53869" w:rsidRPr="00137BA4">
        <w:rPr>
          <w:rFonts w:ascii="Trebuchet MS" w:hAnsi="Trebuchet MS" w:cs="Arial"/>
          <w:b/>
          <w:color w:val="002D4B"/>
        </w:rPr>
        <w:t xml:space="preserve"> </w:t>
      </w:r>
    </w:p>
    <w:p w:rsidR="00E53869" w:rsidRPr="00137BA4" w:rsidRDefault="00E53869" w:rsidP="00137BA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F97F60" w:rsidRPr="00137BA4" w:rsidRDefault="00D824DA" w:rsidP="00137BA4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Theme="minorHAnsi" w:hAnsi="Trebuchet MS" w:cs="Trebuchet MS"/>
          <w:color w:val="002D4B"/>
        </w:rPr>
      </w:pPr>
      <w:r w:rsidRPr="00137BA4">
        <w:rPr>
          <w:rFonts w:ascii="Trebuchet MS" w:hAnsi="Trebuchet MS" w:cs="Arial"/>
          <w:color w:val="002D4B"/>
        </w:rPr>
        <w:t>Svoju odluku The Banker, dio The Financial Times grupe,</w:t>
      </w:r>
      <w:r w:rsidRPr="00137BA4">
        <w:rPr>
          <w:rFonts w:ascii="Trebuchet MS" w:hAnsi="Trebuchet MS" w:cs="Arial"/>
          <w:b/>
          <w:color w:val="002D4B"/>
        </w:rPr>
        <w:t xml:space="preserve"> </w:t>
      </w:r>
      <w:r w:rsidR="00F97F60" w:rsidRPr="00137BA4">
        <w:rPr>
          <w:rFonts w:ascii="Trebuchet MS" w:hAnsi="Trebuchet MS" w:cs="Arial"/>
          <w:color w:val="002D4B"/>
        </w:rPr>
        <w:t xml:space="preserve">je argumentirao značajno </w:t>
      </w:r>
      <w:r w:rsidR="00F97F60" w:rsidRPr="00137BA4">
        <w:rPr>
          <w:rFonts w:ascii="Trebuchet MS" w:eastAsiaTheme="minorHAnsi" w:hAnsi="Trebuchet MS" w:cs="Trebuchet MS"/>
          <w:color w:val="002D4B"/>
        </w:rPr>
        <w:t>poboljšanim ključnim financij</w:t>
      </w:r>
      <w:r w:rsidRPr="00137BA4">
        <w:rPr>
          <w:rFonts w:ascii="Trebuchet MS" w:eastAsiaTheme="minorHAnsi" w:hAnsi="Trebuchet MS" w:cs="Trebuchet MS"/>
          <w:color w:val="002D4B"/>
        </w:rPr>
        <w:t>skim pokazateljima Addiko banke</w:t>
      </w:r>
      <w:r w:rsidR="002B1E20" w:rsidRPr="00137BA4">
        <w:rPr>
          <w:rFonts w:ascii="Trebuchet MS" w:hAnsi="Trebuchet MS" w:cs="Arial"/>
          <w:color w:val="002D4B"/>
        </w:rPr>
        <w:t xml:space="preserve"> 285 postotnim rastom dobiti,</w:t>
      </w:r>
      <w:r w:rsidR="00F97F60" w:rsidRPr="00137BA4">
        <w:rPr>
          <w:rFonts w:ascii="Trebuchet MS" w:eastAsiaTheme="minorHAnsi" w:hAnsi="Trebuchet MS" w:cs="Trebuchet MS"/>
          <w:color w:val="002D4B"/>
        </w:rPr>
        <w:t xml:space="preserve"> četiri puta </w:t>
      </w:r>
      <w:r w:rsidR="002B1E20" w:rsidRPr="00137BA4">
        <w:rPr>
          <w:rFonts w:ascii="Trebuchet MS" w:eastAsiaTheme="minorHAnsi" w:hAnsi="Trebuchet MS" w:cs="Trebuchet MS"/>
          <w:color w:val="002D4B"/>
        </w:rPr>
        <w:t>boljim</w:t>
      </w:r>
      <w:r w:rsidR="00F97F60" w:rsidRPr="00137BA4">
        <w:rPr>
          <w:rFonts w:ascii="Trebuchet MS" w:eastAsiaTheme="minorHAnsi" w:hAnsi="Trebuchet MS" w:cs="Trebuchet MS"/>
          <w:color w:val="002D4B"/>
        </w:rPr>
        <w:t xml:space="preserve"> povr</w:t>
      </w:r>
      <w:r w:rsidR="005C6087" w:rsidRPr="00137BA4">
        <w:rPr>
          <w:rFonts w:ascii="Trebuchet MS" w:eastAsiaTheme="minorHAnsi" w:hAnsi="Trebuchet MS" w:cs="Trebuchet MS"/>
          <w:color w:val="002D4B"/>
        </w:rPr>
        <w:t>at</w:t>
      </w:r>
      <w:r w:rsidRPr="00137BA4">
        <w:rPr>
          <w:rFonts w:ascii="Trebuchet MS" w:eastAsiaTheme="minorHAnsi" w:hAnsi="Trebuchet MS" w:cs="Trebuchet MS"/>
          <w:color w:val="002D4B"/>
        </w:rPr>
        <w:t>om</w:t>
      </w:r>
      <w:r w:rsidR="00F97F60" w:rsidRPr="00137BA4">
        <w:rPr>
          <w:rFonts w:ascii="Trebuchet MS" w:eastAsiaTheme="minorHAnsi" w:hAnsi="Trebuchet MS" w:cs="Trebuchet MS"/>
          <w:color w:val="002D4B"/>
        </w:rPr>
        <w:t xml:space="preserve"> na </w:t>
      </w:r>
      <w:r w:rsidR="002B1E20" w:rsidRPr="00137BA4">
        <w:rPr>
          <w:rFonts w:ascii="Trebuchet MS" w:eastAsiaTheme="minorHAnsi" w:hAnsi="Trebuchet MS" w:cs="Trebuchet MS"/>
          <w:color w:val="002D4B"/>
        </w:rPr>
        <w:t>kapital</w:t>
      </w:r>
      <w:r w:rsidR="00F97F60" w:rsidRPr="00137BA4">
        <w:rPr>
          <w:rFonts w:ascii="Trebuchet MS" w:eastAsiaTheme="minorHAnsi" w:hAnsi="Trebuchet MS" w:cs="Trebuchet MS"/>
          <w:color w:val="002D4B"/>
        </w:rPr>
        <w:t>, iznadprosječnim rastom u Poslovanju s građan</w:t>
      </w:r>
      <w:r w:rsidR="005C6087" w:rsidRPr="00137BA4">
        <w:rPr>
          <w:rFonts w:ascii="Trebuchet MS" w:eastAsiaTheme="minorHAnsi" w:hAnsi="Trebuchet MS" w:cs="Trebuchet MS"/>
          <w:color w:val="002D4B"/>
        </w:rPr>
        <w:t>stvom (51% rast novih plasmana)</w:t>
      </w:r>
      <w:r w:rsidR="00F97F60" w:rsidRPr="00137BA4">
        <w:rPr>
          <w:rFonts w:ascii="Trebuchet MS" w:eastAsiaTheme="minorHAnsi" w:hAnsi="Trebuchet MS" w:cs="Trebuchet MS"/>
          <w:color w:val="002D4B"/>
        </w:rPr>
        <w:t xml:space="preserve"> </w:t>
      </w:r>
      <w:r w:rsidR="005C6087" w:rsidRPr="00137BA4">
        <w:rPr>
          <w:rFonts w:ascii="Trebuchet MS" w:eastAsiaTheme="minorHAnsi" w:hAnsi="Trebuchet MS" w:cs="Trebuchet MS"/>
          <w:color w:val="002D4B"/>
        </w:rPr>
        <w:t xml:space="preserve">i </w:t>
      </w:r>
      <w:r w:rsidR="00F97F60" w:rsidRPr="00137BA4">
        <w:rPr>
          <w:rFonts w:ascii="Trebuchet MS" w:eastAsiaTheme="minorHAnsi" w:hAnsi="Trebuchet MS" w:cs="Trebuchet MS"/>
          <w:color w:val="002D4B"/>
        </w:rPr>
        <w:t>Malom i srednjem poduzetn</w:t>
      </w:r>
      <w:r w:rsidR="005C6087" w:rsidRPr="00137BA4">
        <w:rPr>
          <w:rFonts w:ascii="Trebuchet MS" w:eastAsiaTheme="minorHAnsi" w:hAnsi="Trebuchet MS" w:cs="Trebuchet MS"/>
          <w:color w:val="002D4B"/>
        </w:rPr>
        <w:t xml:space="preserve">ištvu (27% rast novih plasmana), </w:t>
      </w:r>
      <w:r w:rsidR="002B1E20" w:rsidRPr="00137BA4">
        <w:rPr>
          <w:rFonts w:ascii="Trebuchet MS" w:eastAsiaTheme="minorHAnsi" w:hAnsi="Trebuchet MS" w:cs="Trebuchet MS"/>
          <w:color w:val="002D4B"/>
        </w:rPr>
        <w:t xml:space="preserve">osjetnim smanjenjem troškova i omjera nenaplativih </w:t>
      </w:r>
      <w:r w:rsidRPr="00137BA4">
        <w:rPr>
          <w:rFonts w:ascii="Trebuchet MS" w:eastAsiaTheme="minorHAnsi" w:hAnsi="Trebuchet MS" w:cs="Trebuchet MS"/>
          <w:color w:val="002D4B"/>
        </w:rPr>
        <w:t xml:space="preserve">i djelomično naplativih kredita, </w:t>
      </w:r>
      <w:r w:rsidR="00F97F60" w:rsidRPr="00137BA4">
        <w:rPr>
          <w:rFonts w:ascii="Trebuchet MS" w:eastAsiaTheme="minorHAnsi" w:hAnsi="Trebuchet MS" w:cs="Trebuchet MS"/>
          <w:color w:val="002D4B"/>
        </w:rPr>
        <w:t>te uvođenjem jedinstvenih modernih i digitalnih usluga.</w:t>
      </w:r>
    </w:p>
    <w:p w:rsidR="00F97F60" w:rsidRPr="00137BA4" w:rsidRDefault="00F97F60" w:rsidP="00137BA4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Theme="minorHAnsi" w:hAnsi="Trebuchet MS" w:cs="Trebuchet MS"/>
          <w:color w:val="002D4B"/>
        </w:rPr>
      </w:pPr>
    </w:p>
    <w:p w:rsidR="00B73E01" w:rsidRPr="00137BA4" w:rsidRDefault="00941464" w:rsidP="00137BA4">
      <w:pPr>
        <w:autoSpaceDE w:val="0"/>
        <w:autoSpaceDN w:val="0"/>
        <w:adjustRightInd w:val="0"/>
        <w:spacing w:after="0" w:line="288" w:lineRule="auto"/>
        <w:jc w:val="both"/>
        <w:rPr>
          <w:rFonts w:ascii="Trebuchet MS" w:hAnsi="Trebuchet MS" w:cs="Arial"/>
          <w:color w:val="002D4B"/>
        </w:rPr>
      </w:pPr>
      <w:r w:rsidRPr="00137BA4">
        <w:rPr>
          <w:rFonts w:ascii="Trebuchet MS" w:hAnsi="Trebuchet MS" w:cs="Arial"/>
          <w:color w:val="002D4B"/>
        </w:rPr>
        <w:t>Žiri sastavljen od međun</w:t>
      </w:r>
      <w:r w:rsidR="00D971D0" w:rsidRPr="00137BA4">
        <w:rPr>
          <w:rFonts w:ascii="Trebuchet MS" w:hAnsi="Trebuchet MS" w:cs="Arial"/>
          <w:color w:val="002D4B"/>
        </w:rPr>
        <w:t>arodnih stručnjaka vr</w:t>
      </w:r>
      <w:r w:rsidR="00D824DA" w:rsidRPr="00137BA4">
        <w:rPr>
          <w:rFonts w:ascii="Trebuchet MS" w:hAnsi="Trebuchet MS" w:cs="Arial"/>
          <w:color w:val="002D4B"/>
        </w:rPr>
        <w:t>ednovao je:</w:t>
      </w:r>
      <w:r w:rsidR="00D971D0" w:rsidRPr="00137BA4">
        <w:rPr>
          <w:rFonts w:ascii="Trebuchet MS" w:hAnsi="Trebuchet MS" w:cs="Arial"/>
          <w:color w:val="002D4B"/>
        </w:rPr>
        <w:t xml:space="preserve"> </w:t>
      </w:r>
      <w:r w:rsidRPr="00137BA4">
        <w:rPr>
          <w:rFonts w:ascii="Trebuchet MS" w:hAnsi="Trebuchet MS" w:cs="Arial"/>
          <w:color w:val="002D4B"/>
        </w:rPr>
        <w:t>o</w:t>
      </w:r>
      <w:r w:rsidR="00D971D0" w:rsidRPr="00137BA4">
        <w:rPr>
          <w:rFonts w:ascii="Trebuchet MS" w:hAnsi="Trebuchet MS" w:cs="Arial"/>
          <w:color w:val="002D4B"/>
        </w:rPr>
        <w:t>stvarene r</w:t>
      </w:r>
      <w:r w:rsidR="005C6087" w:rsidRPr="00137BA4">
        <w:rPr>
          <w:rFonts w:ascii="Trebuchet MS" w:hAnsi="Trebuchet MS" w:cs="Arial"/>
          <w:color w:val="002D4B"/>
        </w:rPr>
        <w:t>ezultate, poslovnu strategiju i razvoj</w:t>
      </w:r>
      <w:r w:rsidR="00D971D0" w:rsidRPr="00137BA4">
        <w:rPr>
          <w:rFonts w:ascii="Trebuchet MS" w:hAnsi="Trebuchet MS" w:cs="Arial"/>
          <w:color w:val="002D4B"/>
        </w:rPr>
        <w:t xml:space="preserve"> </w:t>
      </w:r>
      <w:r w:rsidRPr="00137BA4">
        <w:rPr>
          <w:rFonts w:ascii="Trebuchet MS" w:hAnsi="Trebuchet MS" w:cs="Arial"/>
          <w:color w:val="002D4B"/>
        </w:rPr>
        <w:t xml:space="preserve">poslovanja, tehnološki </w:t>
      </w:r>
      <w:r w:rsidR="00D971D0" w:rsidRPr="00137BA4">
        <w:rPr>
          <w:rFonts w:ascii="Trebuchet MS" w:hAnsi="Trebuchet MS" w:cs="Arial"/>
          <w:color w:val="002D4B"/>
        </w:rPr>
        <w:t>iskorak na svim kanalima</w:t>
      </w:r>
      <w:r w:rsidRPr="00137BA4">
        <w:rPr>
          <w:rFonts w:ascii="Trebuchet MS" w:hAnsi="Trebuchet MS" w:cs="Arial"/>
          <w:color w:val="002D4B"/>
        </w:rPr>
        <w:t xml:space="preserve">, </w:t>
      </w:r>
      <w:r w:rsidR="00D971D0" w:rsidRPr="00137BA4">
        <w:rPr>
          <w:rFonts w:ascii="Trebuchet MS" w:hAnsi="Trebuchet MS" w:cs="Arial"/>
          <w:color w:val="002D4B"/>
        </w:rPr>
        <w:t>inovativnost, modernizaciju portfelja proizvoda i usluga</w:t>
      </w:r>
      <w:r w:rsidR="00B73E01" w:rsidRPr="00137BA4">
        <w:rPr>
          <w:rFonts w:ascii="Trebuchet MS" w:hAnsi="Trebuchet MS" w:cs="Arial"/>
          <w:color w:val="002D4B"/>
        </w:rPr>
        <w:t>, te je ocijenio</w:t>
      </w:r>
      <w:r w:rsidR="0091550B" w:rsidRPr="00137BA4">
        <w:rPr>
          <w:rFonts w:ascii="Trebuchet MS" w:hAnsi="Trebuchet MS" w:cs="Arial"/>
          <w:color w:val="002D4B"/>
        </w:rPr>
        <w:t xml:space="preserve"> </w:t>
      </w:r>
      <w:r w:rsidR="00B73E01" w:rsidRPr="00137BA4">
        <w:rPr>
          <w:rFonts w:ascii="Trebuchet MS" w:hAnsi="Trebuchet MS" w:cs="Arial"/>
          <w:color w:val="002D4B"/>
        </w:rPr>
        <w:t xml:space="preserve">upravo </w:t>
      </w:r>
      <w:r w:rsidR="00D971D0" w:rsidRPr="00137BA4">
        <w:rPr>
          <w:rFonts w:ascii="Trebuchet MS" w:hAnsi="Trebuchet MS" w:cs="Arial"/>
          <w:color w:val="002D4B"/>
        </w:rPr>
        <w:t xml:space="preserve">Addiko </w:t>
      </w:r>
      <w:r w:rsidR="00B73E01" w:rsidRPr="00137BA4">
        <w:rPr>
          <w:rFonts w:ascii="Trebuchet MS" w:hAnsi="Trebuchet MS" w:cs="Arial"/>
          <w:color w:val="002D4B"/>
        </w:rPr>
        <w:t xml:space="preserve">najboljom bankom </w:t>
      </w:r>
      <w:r w:rsidR="00185733" w:rsidRPr="00137BA4">
        <w:rPr>
          <w:rFonts w:ascii="Trebuchet MS" w:hAnsi="Trebuchet MS" w:cs="Arial"/>
          <w:color w:val="002D4B"/>
        </w:rPr>
        <w:t>u Hrvatskoj i zaslužnim dobitnikom najvaž</w:t>
      </w:r>
      <w:r w:rsidR="00F97F60" w:rsidRPr="00137BA4">
        <w:rPr>
          <w:rFonts w:ascii="Trebuchet MS" w:hAnsi="Trebuchet MS" w:cs="Arial"/>
          <w:color w:val="002D4B"/>
        </w:rPr>
        <w:t>n</w:t>
      </w:r>
      <w:r w:rsidR="00185733" w:rsidRPr="00137BA4">
        <w:rPr>
          <w:rFonts w:ascii="Trebuchet MS" w:hAnsi="Trebuchet MS" w:cs="Arial"/>
          <w:color w:val="002D4B"/>
        </w:rPr>
        <w:t>ije The Banker-ove 'The Bank of the Year'</w:t>
      </w:r>
      <w:r w:rsidR="005C6087" w:rsidRPr="00137BA4">
        <w:rPr>
          <w:rFonts w:ascii="Trebuchet MS" w:hAnsi="Trebuchet MS" w:cs="Arial"/>
          <w:color w:val="002D4B"/>
        </w:rPr>
        <w:t xml:space="preserve"> nagrade</w:t>
      </w:r>
      <w:r w:rsidR="00185733" w:rsidRPr="00137BA4">
        <w:rPr>
          <w:rFonts w:ascii="Trebuchet MS" w:hAnsi="Trebuchet MS" w:cs="Arial"/>
          <w:color w:val="002D4B"/>
        </w:rPr>
        <w:t xml:space="preserve">, koja se dodjeljuje </w:t>
      </w:r>
      <w:r w:rsidR="00F97F60" w:rsidRPr="00137BA4">
        <w:rPr>
          <w:rFonts w:ascii="Trebuchet MS" w:hAnsi="Trebuchet MS" w:cs="Arial"/>
          <w:color w:val="002D4B"/>
        </w:rPr>
        <w:t>najistaknutijim svjetskim financijskim institucijama.</w:t>
      </w:r>
    </w:p>
    <w:p w:rsidR="00B73E01" w:rsidRPr="00137BA4" w:rsidRDefault="00B73E01" w:rsidP="00137BA4">
      <w:pPr>
        <w:autoSpaceDE w:val="0"/>
        <w:autoSpaceDN w:val="0"/>
        <w:adjustRightInd w:val="0"/>
        <w:spacing w:after="0" w:line="288" w:lineRule="auto"/>
        <w:rPr>
          <w:rFonts w:ascii="Tms Rmn" w:hAnsi="Tms Rmn"/>
          <w:color w:val="002D4B"/>
          <w:lang w:eastAsia="hr-HR"/>
        </w:rPr>
      </w:pPr>
    </w:p>
    <w:p w:rsidR="00B73E01" w:rsidRPr="00137BA4" w:rsidRDefault="00B73E01" w:rsidP="00137BA4">
      <w:pPr>
        <w:spacing w:after="0" w:line="288" w:lineRule="auto"/>
        <w:jc w:val="both"/>
        <w:rPr>
          <w:rFonts w:ascii="Trebuchet MS" w:hAnsi="Trebuchet MS" w:cs="Trebuchet MS"/>
          <w:color w:val="002D4B"/>
          <w:lang w:eastAsia="hr-HR"/>
        </w:rPr>
      </w:pPr>
      <w:r w:rsidRPr="00137BA4">
        <w:rPr>
          <w:rFonts w:ascii="Trebuchet MS" w:hAnsi="Trebuchet MS" w:cs="Trebuchet MS"/>
          <w:i/>
          <w:iCs/>
          <w:color w:val="002D4B"/>
          <w:lang w:eastAsia="hr-HR"/>
        </w:rPr>
        <w:t>“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>Ključ našeg uspjeha su kvalitetni zaposlenici i suradnja.</w:t>
      </w:r>
      <w:r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 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>Kad smo 2</w:t>
      </w:r>
      <w:r w:rsidRPr="00137BA4">
        <w:rPr>
          <w:rFonts w:ascii="Trebuchet MS" w:hAnsi="Trebuchet MS" w:cs="Trebuchet MS"/>
          <w:i/>
          <w:iCs/>
          <w:color w:val="002D4B"/>
          <w:lang w:eastAsia="hr-HR"/>
        </w:rPr>
        <w:t>016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>.</w:t>
      </w:r>
      <w:r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 </w:t>
      </w:r>
      <w:r w:rsidR="00185733" w:rsidRPr="00137BA4">
        <w:rPr>
          <w:rFonts w:ascii="Trebuchet MS" w:hAnsi="Trebuchet MS" w:cs="Trebuchet MS"/>
          <w:i/>
          <w:iCs/>
          <w:color w:val="002D4B"/>
          <w:lang w:eastAsia="hr-HR"/>
        </w:rPr>
        <w:t>g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odine tek predstavljali novi Addiko brand </w:t>
      </w:r>
      <w:r w:rsidR="00185733" w:rsidRPr="00137BA4">
        <w:rPr>
          <w:rFonts w:ascii="Trebuchet MS" w:hAnsi="Trebuchet MS" w:cs="Trebuchet MS"/>
          <w:i/>
          <w:iCs/>
          <w:color w:val="002D4B"/>
          <w:lang w:eastAsia="hr-HR"/>
        </w:rPr>
        <w:t>dali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 smo obećanje jasnog,</w:t>
      </w:r>
      <w:r w:rsidR="00185733"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 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>jednostavnog i i</w:t>
      </w:r>
      <w:r w:rsidR="00185733" w:rsidRPr="00137BA4">
        <w:rPr>
          <w:rFonts w:ascii="Trebuchet MS" w:hAnsi="Trebuchet MS" w:cs="Trebuchet MS"/>
          <w:i/>
          <w:iCs/>
          <w:color w:val="002D4B"/>
          <w:lang w:eastAsia="hr-HR"/>
        </w:rPr>
        <w:t>zravnog bankarstva. T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ada sam bio uvjeren kako će </w:t>
      </w:r>
      <w:r w:rsidR="005C6087" w:rsidRPr="00137BA4">
        <w:rPr>
          <w:rFonts w:ascii="Trebuchet MS" w:hAnsi="Trebuchet MS" w:cs="Trebuchet MS"/>
          <w:i/>
          <w:iCs/>
          <w:color w:val="002D4B"/>
          <w:lang w:eastAsia="hr-HR"/>
        </w:rPr>
        <w:t>kvalitetna poslovna strategija, usmjerenje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 na klijente i njihove potrebe, </w:t>
      </w:r>
      <w:r w:rsidR="00D824DA" w:rsidRPr="00137BA4">
        <w:rPr>
          <w:rFonts w:ascii="Trebuchet MS" w:hAnsi="Trebuchet MS" w:cs="Trebuchet MS"/>
          <w:i/>
          <w:iCs/>
          <w:color w:val="002D4B"/>
          <w:lang w:eastAsia="hr-HR"/>
        </w:rPr>
        <w:t>promjena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 korporativne kultu</w:t>
      </w:r>
      <w:r w:rsidR="00F97F60"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re, rad na poboljšanju, modernizaciji i digitalizaciji 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naše usluge te predanost i </w:t>
      </w:r>
      <w:r w:rsidR="00D824DA" w:rsidRPr="00137BA4">
        <w:rPr>
          <w:rFonts w:ascii="Trebuchet MS" w:hAnsi="Trebuchet MS" w:cs="Trebuchet MS"/>
          <w:i/>
          <w:iCs/>
          <w:color w:val="002D4B"/>
          <w:lang w:eastAsia="hr-HR"/>
        </w:rPr>
        <w:t>ustrajnost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 dati željene rezultate. </w:t>
      </w:r>
      <w:r w:rsidR="00185733" w:rsidRPr="00137BA4">
        <w:rPr>
          <w:rFonts w:ascii="Trebuchet MS" w:hAnsi="Trebuchet MS" w:cs="Trebuchet MS"/>
          <w:i/>
          <w:iCs/>
          <w:color w:val="002D4B"/>
          <w:lang w:eastAsia="hr-HR"/>
        </w:rPr>
        <w:t>O</w:t>
      </w:r>
      <w:r w:rsidR="00E53869" w:rsidRPr="00137BA4">
        <w:rPr>
          <w:rFonts w:ascii="Trebuchet MS" w:hAnsi="Trebuchet MS" w:cs="Trebuchet MS"/>
          <w:i/>
          <w:iCs/>
          <w:color w:val="002D4B"/>
          <w:lang w:eastAsia="hr-HR"/>
        </w:rPr>
        <w:t>beć</w:t>
      </w:r>
      <w:r w:rsidR="00185733"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anje smo ispunili, međutim, ne namjeravamo </w:t>
      </w:r>
      <w:r w:rsidR="00F97F60" w:rsidRPr="00137BA4">
        <w:rPr>
          <w:rFonts w:ascii="Trebuchet MS" w:hAnsi="Trebuchet MS" w:cs="Trebuchet MS"/>
          <w:i/>
          <w:iCs/>
          <w:color w:val="002D4B"/>
          <w:lang w:eastAsia="hr-HR"/>
        </w:rPr>
        <w:t>na tome stati već se nastavljamo</w:t>
      </w:r>
      <w:r w:rsidR="00185733" w:rsidRPr="00137BA4">
        <w:rPr>
          <w:rFonts w:ascii="Trebuchet MS" w:hAnsi="Trebuchet MS" w:cs="Trebuchet MS"/>
          <w:i/>
          <w:iCs/>
          <w:color w:val="002D4B"/>
          <w:lang w:eastAsia="hr-HR"/>
        </w:rPr>
        <w:t xml:space="preserve"> sustavno poboljšavati</w:t>
      </w:r>
      <w:r w:rsidRPr="00137BA4">
        <w:rPr>
          <w:rFonts w:ascii="Trebuchet MS" w:hAnsi="Trebuchet MS" w:cs="Trebuchet MS"/>
          <w:i/>
          <w:iCs/>
          <w:color w:val="002D4B"/>
          <w:lang w:eastAsia="hr-HR"/>
        </w:rPr>
        <w:t>”,</w:t>
      </w:r>
      <w:r w:rsidRPr="00137BA4">
        <w:rPr>
          <w:rFonts w:ascii="Trebuchet MS" w:hAnsi="Trebuchet MS" w:cs="Trebuchet MS"/>
          <w:color w:val="002D4B"/>
          <w:lang w:eastAsia="hr-HR"/>
        </w:rPr>
        <w:t xml:space="preserve"> izjavio je </w:t>
      </w:r>
      <w:r w:rsidR="00F97F60" w:rsidRPr="00137BA4">
        <w:rPr>
          <w:rFonts w:ascii="Trebuchet MS" w:hAnsi="Trebuchet MS" w:cs="Trebuchet MS"/>
          <w:color w:val="002D4B"/>
          <w:lang w:eastAsia="hr-HR"/>
        </w:rPr>
        <w:t>Mario Žižek, predsjednik Uprave</w:t>
      </w:r>
      <w:r w:rsidR="00185733" w:rsidRPr="00137BA4">
        <w:rPr>
          <w:rFonts w:ascii="Trebuchet MS" w:hAnsi="Trebuchet MS" w:cs="Trebuchet MS"/>
          <w:color w:val="002D4B"/>
          <w:lang w:eastAsia="hr-HR"/>
        </w:rPr>
        <w:t xml:space="preserve"> Addiko Bank d.d. prilikom preuziman</w:t>
      </w:r>
      <w:r w:rsidRPr="00137BA4">
        <w:rPr>
          <w:rFonts w:ascii="Trebuchet MS" w:hAnsi="Trebuchet MS" w:cs="Trebuchet MS"/>
          <w:color w:val="002D4B"/>
          <w:lang w:eastAsia="hr-HR"/>
        </w:rPr>
        <w:t>j</w:t>
      </w:r>
      <w:r w:rsidR="00185733" w:rsidRPr="00137BA4">
        <w:rPr>
          <w:rFonts w:ascii="Trebuchet MS" w:hAnsi="Trebuchet MS" w:cs="Trebuchet MS"/>
          <w:color w:val="002D4B"/>
          <w:lang w:eastAsia="hr-HR"/>
        </w:rPr>
        <w:t>a</w:t>
      </w:r>
      <w:r w:rsidRPr="00137BA4">
        <w:rPr>
          <w:rFonts w:ascii="Trebuchet MS" w:hAnsi="Trebuchet MS" w:cs="Trebuchet MS"/>
          <w:color w:val="002D4B"/>
          <w:lang w:eastAsia="hr-HR"/>
        </w:rPr>
        <w:t xml:space="preserve"> nagrade na </w:t>
      </w:r>
      <w:r w:rsidR="00F97F60" w:rsidRPr="00137BA4">
        <w:rPr>
          <w:rFonts w:ascii="Trebuchet MS" w:hAnsi="Trebuchet MS" w:cs="Trebuchet MS"/>
          <w:color w:val="002D4B"/>
          <w:lang w:eastAsia="hr-HR"/>
        </w:rPr>
        <w:t xml:space="preserve">jučerašnjoj </w:t>
      </w:r>
      <w:r w:rsidRPr="00137BA4">
        <w:rPr>
          <w:rFonts w:ascii="Trebuchet MS" w:hAnsi="Trebuchet MS" w:cs="Trebuchet MS"/>
          <w:color w:val="002D4B"/>
          <w:lang w:eastAsia="hr-HR"/>
        </w:rPr>
        <w:t>svečanoj cerem</w:t>
      </w:r>
      <w:r w:rsidR="00185733" w:rsidRPr="00137BA4">
        <w:rPr>
          <w:rFonts w:ascii="Trebuchet MS" w:hAnsi="Trebuchet MS" w:cs="Trebuchet MS"/>
          <w:color w:val="002D4B"/>
          <w:lang w:eastAsia="hr-HR"/>
        </w:rPr>
        <w:t>o</w:t>
      </w:r>
      <w:r w:rsidRPr="00137BA4">
        <w:rPr>
          <w:rFonts w:ascii="Trebuchet MS" w:hAnsi="Trebuchet MS" w:cs="Trebuchet MS"/>
          <w:color w:val="002D4B"/>
          <w:lang w:eastAsia="hr-HR"/>
        </w:rPr>
        <w:t xml:space="preserve">niji u Londonu. </w:t>
      </w:r>
    </w:p>
    <w:p w:rsidR="00D971D0" w:rsidRPr="00137BA4" w:rsidRDefault="00D971D0" w:rsidP="00137BA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161B85" w:rsidRPr="00F97F60" w:rsidRDefault="00161B85" w:rsidP="00137BA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5C6087" w:rsidRDefault="005C6087" w:rsidP="00137BA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5C6087" w:rsidRDefault="005C6087" w:rsidP="00137BA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5C6087" w:rsidRDefault="005C6087" w:rsidP="00137BA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8A7595" w:rsidRPr="00F97F60" w:rsidRDefault="008A7595" w:rsidP="00137BA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8A7595" w:rsidRPr="00F97F60" w:rsidRDefault="008A7595" w:rsidP="00137BA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8A7595" w:rsidRPr="00F97F60" w:rsidRDefault="008A7595" w:rsidP="00137BA4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8A7595" w:rsidRPr="005C6087" w:rsidRDefault="008A7595" w:rsidP="00137BA4">
      <w:pPr>
        <w:spacing w:after="0" w:line="288" w:lineRule="auto"/>
        <w:jc w:val="both"/>
        <w:rPr>
          <w:rFonts w:ascii="Trebuchet MS" w:hAnsi="Trebuchet MS" w:cs="Arial"/>
          <w:color w:val="002D4B"/>
          <w:sz w:val="20"/>
          <w:szCs w:val="20"/>
        </w:rPr>
      </w:pPr>
    </w:p>
    <w:p w:rsidR="005F41AE" w:rsidRPr="005C6087" w:rsidRDefault="005F41AE" w:rsidP="00137BA4">
      <w:pPr>
        <w:spacing w:after="0" w:line="288" w:lineRule="auto"/>
        <w:rPr>
          <w:rFonts w:ascii="Trebuchet MS" w:eastAsia="Locator" w:hAnsi="Trebuchet MS" w:cs="Arial"/>
          <w:b/>
          <w:color w:val="002D4B"/>
          <w:sz w:val="20"/>
          <w:szCs w:val="20"/>
        </w:rPr>
      </w:pPr>
      <w:bookmarkStart w:id="0" w:name="_GoBack"/>
      <w:bookmarkEnd w:id="0"/>
      <w:r w:rsidRPr="005C6087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Pr="005C6087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5C6087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5C6087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5C6087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5C6087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5C6087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Mob: </w:t>
      </w:r>
      <w:r w:rsidRPr="005C6087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sectPr w:rsidR="005F41AE" w:rsidRPr="005C6087" w:rsidSect="005C6087">
      <w:pgSz w:w="11906" w:h="16838"/>
      <w:pgMar w:top="1134" w:right="1558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60" w:rsidRDefault="00F97F60" w:rsidP="0023748E">
      <w:pPr>
        <w:spacing w:after="0" w:line="240" w:lineRule="auto"/>
      </w:pPr>
      <w:r>
        <w:separator/>
      </w:r>
    </w:p>
  </w:endnote>
  <w:endnote w:type="continuationSeparator" w:id="0">
    <w:p w:rsidR="00F97F60" w:rsidRDefault="00F97F60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60" w:rsidRDefault="00F97F60" w:rsidP="0023748E">
      <w:pPr>
        <w:spacing w:after="0" w:line="240" w:lineRule="auto"/>
      </w:pPr>
      <w:r>
        <w:separator/>
      </w:r>
    </w:p>
  </w:footnote>
  <w:footnote w:type="continuationSeparator" w:id="0">
    <w:p w:rsidR="00F97F60" w:rsidRDefault="00F97F60" w:rsidP="0023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310"/>
    <w:multiLevelType w:val="multilevel"/>
    <w:tmpl w:val="B752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85F52"/>
    <w:multiLevelType w:val="multilevel"/>
    <w:tmpl w:val="4B14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82FFE"/>
    <w:multiLevelType w:val="multilevel"/>
    <w:tmpl w:val="BC94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F61460"/>
    <w:multiLevelType w:val="multilevel"/>
    <w:tmpl w:val="9838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8755C"/>
    <w:multiLevelType w:val="multilevel"/>
    <w:tmpl w:val="58A2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3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81"/>
    <w:rsid w:val="000102FE"/>
    <w:rsid w:val="00010B83"/>
    <w:rsid w:val="00012131"/>
    <w:rsid w:val="00012E67"/>
    <w:rsid w:val="00012E98"/>
    <w:rsid w:val="000220C0"/>
    <w:rsid w:val="0003584D"/>
    <w:rsid w:val="00036F05"/>
    <w:rsid w:val="000402E9"/>
    <w:rsid w:val="00041C40"/>
    <w:rsid w:val="00043C97"/>
    <w:rsid w:val="000508F6"/>
    <w:rsid w:val="00052DD5"/>
    <w:rsid w:val="00061C65"/>
    <w:rsid w:val="00070E38"/>
    <w:rsid w:val="00075433"/>
    <w:rsid w:val="00076999"/>
    <w:rsid w:val="00087467"/>
    <w:rsid w:val="000965E8"/>
    <w:rsid w:val="000A3F13"/>
    <w:rsid w:val="000A4D55"/>
    <w:rsid w:val="000B2368"/>
    <w:rsid w:val="000B59FF"/>
    <w:rsid w:val="000C786A"/>
    <w:rsid w:val="000D3EE6"/>
    <w:rsid w:val="000D6BAE"/>
    <w:rsid w:val="000D7B55"/>
    <w:rsid w:val="000E4698"/>
    <w:rsid w:val="000E6A57"/>
    <w:rsid w:val="001002EB"/>
    <w:rsid w:val="00100E16"/>
    <w:rsid w:val="001028FE"/>
    <w:rsid w:val="001041E7"/>
    <w:rsid w:val="00110D6A"/>
    <w:rsid w:val="00114015"/>
    <w:rsid w:val="00120279"/>
    <w:rsid w:val="001211A9"/>
    <w:rsid w:val="00137BA4"/>
    <w:rsid w:val="0014168D"/>
    <w:rsid w:val="001428C8"/>
    <w:rsid w:val="00142B29"/>
    <w:rsid w:val="00156A32"/>
    <w:rsid w:val="0015763F"/>
    <w:rsid w:val="00157F71"/>
    <w:rsid w:val="00161B85"/>
    <w:rsid w:val="00174AA6"/>
    <w:rsid w:val="00185733"/>
    <w:rsid w:val="00187D3E"/>
    <w:rsid w:val="001903A2"/>
    <w:rsid w:val="0019608A"/>
    <w:rsid w:val="001A0D70"/>
    <w:rsid w:val="001A2E2E"/>
    <w:rsid w:val="001A5B83"/>
    <w:rsid w:val="001B3E55"/>
    <w:rsid w:val="001C13A5"/>
    <w:rsid w:val="001C732E"/>
    <w:rsid w:val="001D0A8A"/>
    <w:rsid w:val="001D766F"/>
    <w:rsid w:val="001E7CEE"/>
    <w:rsid w:val="001F769F"/>
    <w:rsid w:val="00205322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43F"/>
    <w:rsid w:val="0024355C"/>
    <w:rsid w:val="00247C23"/>
    <w:rsid w:val="00250BA5"/>
    <w:rsid w:val="002612E5"/>
    <w:rsid w:val="00262D45"/>
    <w:rsid w:val="00291427"/>
    <w:rsid w:val="00293905"/>
    <w:rsid w:val="00297095"/>
    <w:rsid w:val="002B1E00"/>
    <w:rsid w:val="002B1E20"/>
    <w:rsid w:val="002B523B"/>
    <w:rsid w:val="002C4474"/>
    <w:rsid w:val="002D42D3"/>
    <w:rsid w:val="002E5813"/>
    <w:rsid w:val="003005EC"/>
    <w:rsid w:val="003025A6"/>
    <w:rsid w:val="00306710"/>
    <w:rsid w:val="00311710"/>
    <w:rsid w:val="0031439B"/>
    <w:rsid w:val="00315210"/>
    <w:rsid w:val="003154A7"/>
    <w:rsid w:val="00325655"/>
    <w:rsid w:val="00326C5E"/>
    <w:rsid w:val="0033108C"/>
    <w:rsid w:val="00333198"/>
    <w:rsid w:val="00334A17"/>
    <w:rsid w:val="00335B6D"/>
    <w:rsid w:val="0035176B"/>
    <w:rsid w:val="00352951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2729"/>
    <w:rsid w:val="00394E74"/>
    <w:rsid w:val="003A1281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59"/>
    <w:rsid w:val="003E33CC"/>
    <w:rsid w:val="003E6DD8"/>
    <w:rsid w:val="003F6C33"/>
    <w:rsid w:val="004017FA"/>
    <w:rsid w:val="00402D0F"/>
    <w:rsid w:val="0040519D"/>
    <w:rsid w:val="00410B32"/>
    <w:rsid w:val="00417C82"/>
    <w:rsid w:val="004222B9"/>
    <w:rsid w:val="004242D1"/>
    <w:rsid w:val="00426A2D"/>
    <w:rsid w:val="00426FAC"/>
    <w:rsid w:val="004317F4"/>
    <w:rsid w:val="004461AA"/>
    <w:rsid w:val="00460E8E"/>
    <w:rsid w:val="00462392"/>
    <w:rsid w:val="00473E66"/>
    <w:rsid w:val="004767E8"/>
    <w:rsid w:val="00483A90"/>
    <w:rsid w:val="0048446D"/>
    <w:rsid w:val="00490710"/>
    <w:rsid w:val="004951AA"/>
    <w:rsid w:val="004A435D"/>
    <w:rsid w:val="004A4E8A"/>
    <w:rsid w:val="004B40F5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6BED"/>
    <w:rsid w:val="004F7FBB"/>
    <w:rsid w:val="00500D36"/>
    <w:rsid w:val="00502CF0"/>
    <w:rsid w:val="0050565C"/>
    <w:rsid w:val="005065E1"/>
    <w:rsid w:val="00506935"/>
    <w:rsid w:val="005335FB"/>
    <w:rsid w:val="005431F7"/>
    <w:rsid w:val="00545B5E"/>
    <w:rsid w:val="00550E00"/>
    <w:rsid w:val="005571CE"/>
    <w:rsid w:val="00557D1E"/>
    <w:rsid w:val="00560877"/>
    <w:rsid w:val="00561B25"/>
    <w:rsid w:val="00561FF5"/>
    <w:rsid w:val="005625F3"/>
    <w:rsid w:val="00562F40"/>
    <w:rsid w:val="005810AE"/>
    <w:rsid w:val="0059541C"/>
    <w:rsid w:val="005977AE"/>
    <w:rsid w:val="005B1926"/>
    <w:rsid w:val="005C0571"/>
    <w:rsid w:val="005C059E"/>
    <w:rsid w:val="005C6087"/>
    <w:rsid w:val="005D76BE"/>
    <w:rsid w:val="005E434A"/>
    <w:rsid w:val="005E7E5E"/>
    <w:rsid w:val="005F41AE"/>
    <w:rsid w:val="006032B9"/>
    <w:rsid w:val="00604AEC"/>
    <w:rsid w:val="00620326"/>
    <w:rsid w:val="0062231C"/>
    <w:rsid w:val="00622CB3"/>
    <w:rsid w:val="006245AE"/>
    <w:rsid w:val="0064057F"/>
    <w:rsid w:val="00642A00"/>
    <w:rsid w:val="00643D87"/>
    <w:rsid w:val="006464E5"/>
    <w:rsid w:val="00651F3B"/>
    <w:rsid w:val="00653285"/>
    <w:rsid w:val="0065365A"/>
    <w:rsid w:val="0066138A"/>
    <w:rsid w:val="00664F31"/>
    <w:rsid w:val="00675EE5"/>
    <w:rsid w:val="00681420"/>
    <w:rsid w:val="0069359C"/>
    <w:rsid w:val="006946AB"/>
    <w:rsid w:val="006A2297"/>
    <w:rsid w:val="006A5CB8"/>
    <w:rsid w:val="006A6BF2"/>
    <w:rsid w:val="006B1034"/>
    <w:rsid w:val="006B4EB1"/>
    <w:rsid w:val="006C0668"/>
    <w:rsid w:val="006C1216"/>
    <w:rsid w:val="006D13EE"/>
    <w:rsid w:val="006D1D94"/>
    <w:rsid w:val="006D2228"/>
    <w:rsid w:val="006D67C5"/>
    <w:rsid w:val="006E26B0"/>
    <w:rsid w:val="006E773B"/>
    <w:rsid w:val="007009AA"/>
    <w:rsid w:val="00707460"/>
    <w:rsid w:val="0071330F"/>
    <w:rsid w:val="00713B14"/>
    <w:rsid w:val="00730EB3"/>
    <w:rsid w:val="007474BB"/>
    <w:rsid w:val="00750174"/>
    <w:rsid w:val="00756E70"/>
    <w:rsid w:val="00760D03"/>
    <w:rsid w:val="00762C86"/>
    <w:rsid w:val="00764207"/>
    <w:rsid w:val="00771DB8"/>
    <w:rsid w:val="0077349A"/>
    <w:rsid w:val="00774FC7"/>
    <w:rsid w:val="00775727"/>
    <w:rsid w:val="007829E1"/>
    <w:rsid w:val="00796327"/>
    <w:rsid w:val="00797A24"/>
    <w:rsid w:val="007A031E"/>
    <w:rsid w:val="007B01D7"/>
    <w:rsid w:val="007B6B30"/>
    <w:rsid w:val="007C7F75"/>
    <w:rsid w:val="007D192E"/>
    <w:rsid w:val="007D3591"/>
    <w:rsid w:val="007E3606"/>
    <w:rsid w:val="007F0B2F"/>
    <w:rsid w:val="007F1ECE"/>
    <w:rsid w:val="008019ED"/>
    <w:rsid w:val="00806C47"/>
    <w:rsid w:val="008076D5"/>
    <w:rsid w:val="008102FA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57A48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3E50"/>
    <w:rsid w:val="008A595E"/>
    <w:rsid w:val="008A7311"/>
    <w:rsid w:val="008A7595"/>
    <w:rsid w:val="008A75D8"/>
    <w:rsid w:val="008A7F06"/>
    <w:rsid w:val="008B5CA4"/>
    <w:rsid w:val="008D08C0"/>
    <w:rsid w:val="008E0665"/>
    <w:rsid w:val="0091550B"/>
    <w:rsid w:val="00915D13"/>
    <w:rsid w:val="0092101E"/>
    <w:rsid w:val="00927D28"/>
    <w:rsid w:val="00930A79"/>
    <w:rsid w:val="009311F2"/>
    <w:rsid w:val="00931E8E"/>
    <w:rsid w:val="00941464"/>
    <w:rsid w:val="00952FD0"/>
    <w:rsid w:val="009573F1"/>
    <w:rsid w:val="009708DE"/>
    <w:rsid w:val="00971D12"/>
    <w:rsid w:val="009851DF"/>
    <w:rsid w:val="0099002D"/>
    <w:rsid w:val="0099368A"/>
    <w:rsid w:val="00995AB1"/>
    <w:rsid w:val="009A6DC3"/>
    <w:rsid w:val="009B2293"/>
    <w:rsid w:val="009B22D7"/>
    <w:rsid w:val="009B7BF3"/>
    <w:rsid w:val="009C4D7C"/>
    <w:rsid w:val="009C5DE7"/>
    <w:rsid w:val="009D3449"/>
    <w:rsid w:val="009E1E83"/>
    <w:rsid w:val="009F2F32"/>
    <w:rsid w:val="00A00684"/>
    <w:rsid w:val="00A01872"/>
    <w:rsid w:val="00A01C85"/>
    <w:rsid w:val="00A03080"/>
    <w:rsid w:val="00A03DB9"/>
    <w:rsid w:val="00A14F4C"/>
    <w:rsid w:val="00A15D93"/>
    <w:rsid w:val="00A16D8E"/>
    <w:rsid w:val="00A20BFD"/>
    <w:rsid w:val="00A308DB"/>
    <w:rsid w:val="00A34AE9"/>
    <w:rsid w:val="00A43539"/>
    <w:rsid w:val="00A5060F"/>
    <w:rsid w:val="00A55AD4"/>
    <w:rsid w:val="00A62653"/>
    <w:rsid w:val="00A662D2"/>
    <w:rsid w:val="00A66BB4"/>
    <w:rsid w:val="00A67347"/>
    <w:rsid w:val="00A83375"/>
    <w:rsid w:val="00A833EA"/>
    <w:rsid w:val="00A87446"/>
    <w:rsid w:val="00A963A5"/>
    <w:rsid w:val="00AA0AFB"/>
    <w:rsid w:val="00AB008D"/>
    <w:rsid w:val="00AB2B2C"/>
    <w:rsid w:val="00AB6DCE"/>
    <w:rsid w:val="00AB7770"/>
    <w:rsid w:val="00AB7BC9"/>
    <w:rsid w:val="00AC6C54"/>
    <w:rsid w:val="00AD5A3A"/>
    <w:rsid w:val="00AE3697"/>
    <w:rsid w:val="00AF027A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5640"/>
    <w:rsid w:val="00B45679"/>
    <w:rsid w:val="00B45D2B"/>
    <w:rsid w:val="00B7133B"/>
    <w:rsid w:val="00B72CED"/>
    <w:rsid w:val="00B73E01"/>
    <w:rsid w:val="00B80D90"/>
    <w:rsid w:val="00B828B4"/>
    <w:rsid w:val="00BB4DC1"/>
    <w:rsid w:val="00BC1B04"/>
    <w:rsid w:val="00BC51CF"/>
    <w:rsid w:val="00BD09C5"/>
    <w:rsid w:val="00BD487F"/>
    <w:rsid w:val="00BD50B4"/>
    <w:rsid w:val="00BD5D9A"/>
    <w:rsid w:val="00BD6086"/>
    <w:rsid w:val="00BD680C"/>
    <w:rsid w:val="00BF116C"/>
    <w:rsid w:val="00BF1E6D"/>
    <w:rsid w:val="00BF1F51"/>
    <w:rsid w:val="00C0327F"/>
    <w:rsid w:val="00C131DF"/>
    <w:rsid w:val="00C207A5"/>
    <w:rsid w:val="00C20EFF"/>
    <w:rsid w:val="00C2159A"/>
    <w:rsid w:val="00C2316E"/>
    <w:rsid w:val="00C26299"/>
    <w:rsid w:val="00C330CE"/>
    <w:rsid w:val="00C3576F"/>
    <w:rsid w:val="00C37BCD"/>
    <w:rsid w:val="00C535F9"/>
    <w:rsid w:val="00C56BF7"/>
    <w:rsid w:val="00C80B1F"/>
    <w:rsid w:val="00C8256B"/>
    <w:rsid w:val="00C8525F"/>
    <w:rsid w:val="00C934E3"/>
    <w:rsid w:val="00C96CC4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24DA"/>
    <w:rsid w:val="00D86504"/>
    <w:rsid w:val="00D87825"/>
    <w:rsid w:val="00D95370"/>
    <w:rsid w:val="00D95413"/>
    <w:rsid w:val="00D9564B"/>
    <w:rsid w:val="00D971D0"/>
    <w:rsid w:val="00DA0B3D"/>
    <w:rsid w:val="00DA3324"/>
    <w:rsid w:val="00DA4626"/>
    <w:rsid w:val="00DD621A"/>
    <w:rsid w:val="00DD74BA"/>
    <w:rsid w:val="00DE1001"/>
    <w:rsid w:val="00DF4F8F"/>
    <w:rsid w:val="00E04098"/>
    <w:rsid w:val="00E110E0"/>
    <w:rsid w:val="00E11AAF"/>
    <w:rsid w:val="00E17E4E"/>
    <w:rsid w:val="00E26C15"/>
    <w:rsid w:val="00E3091E"/>
    <w:rsid w:val="00E320B2"/>
    <w:rsid w:val="00E33103"/>
    <w:rsid w:val="00E34DF4"/>
    <w:rsid w:val="00E44AA8"/>
    <w:rsid w:val="00E46EEE"/>
    <w:rsid w:val="00E5142A"/>
    <w:rsid w:val="00E519E9"/>
    <w:rsid w:val="00E53869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33F8"/>
    <w:rsid w:val="00EB47EF"/>
    <w:rsid w:val="00EC15CE"/>
    <w:rsid w:val="00EC254D"/>
    <w:rsid w:val="00EC5877"/>
    <w:rsid w:val="00EE0278"/>
    <w:rsid w:val="00EE0462"/>
    <w:rsid w:val="00EE52EC"/>
    <w:rsid w:val="00EF7DF3"/>
    <w:rsid w:val="00F00768"/>
    <w:rsid w:val="00F00EEB"/>
    <w:rsid w:val="00F05966"/>
    <w:rsid w:val="00F26B56"/>
    <w:rsid w:val="00F3314A"/>
    <w:rsid w:val="00F3764C"/>
    <w:rsid w:val="00F5242B"/>
    <w:rsid w:val="00F54C51"/>
    <w:rsid w:val="00F55105"/>
    <w:rsid w:val="00F56298"/>
    <w:rsid w:val="00F5793C"/>
    <w:rsid w:val="00F63DDC"/>
    <w:rsid w:val="00F7227D"/>
    <w:rsid w:val="00F755EE"/>
    <w:rsid w:val="00F767DD"/>
    <w:rsid w:val="00F76FCD"/>
    <w:rsid w:val="00F8191F"/>
    <w:rsid w:val="00F93142"/>
    <w:rsid w:val="00F97F60"/>
    <w:rsid w:val="00FA46CA"/>
    <w:rsid w:val="00FA54F0"/>
    <w:rsid w:val="00FB477A"/>
    <w:rsid w:val="00FC6D2A"/>
    <w:rsid w:val="00FD1147"/>
    <w:rsid w:val="00FD2E5A"/>
    <w:rsid w:val="00FD715F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3E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3E01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73E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4563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911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8750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5070">
                                  <w:marLeft w:val="-188"/>
                                  <w:marRight w:val="-188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772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9901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0098">
                                  <w:marLeft w:val="-188"/>
                                  <w:marRight w:val="-188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8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1813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9051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6680">
                                  <w:marLeft w:val="-188"/>
                                  <w:marRight w:val="-188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8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CB4A2-A2D6-4B3D-94BB-A80AC8B6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262</Words>
  <Characters>1673</Characters>
  <Application>Microsoft Office Word</Application>
  <DocSecurity>0</DocSecurity>
  <Lines>46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igorv</Manager>
  <Company>Addiko Bank</Company>
  <LinksUpToDate>false</LinksUpToDate>
  <CharactersWithSpaces>1935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igorv</dc:description>
  <cp:lastModifiedBy>Igor Vukasovic</cp:lastModifiedBy>
  <cp:revision>4</cp:revision>
  <cp:lastPrinted>2018-11-28T15:41:00Z</cp:lastPrinted>
  <dcterms:created xsi:type="dcterms:W3CDTF">2018-11-29T08:03:00Z</dcterms:created>
  <dcterms:modified xsi:type="dcterms:W3CDTF">2018-11-29T08:09:00Z</dcterms:modified>
  <cp:category> </cp:category>
</cp:coreProperties>
</file>