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FBE7B0" w14:textId="6C6D1AEB" w:rsidR="004479D3" w:rsidRPr="004479D3" w:rsidRDefault="004479D3" w:rsidP="004479D3">
      <w:pPr>
        <w:spacing w:after="0" w:line="288" w:lineRule="auto"/>
        <w:rPr>
          <w:rFonts w:ascii="Trebuchet MS" w:hAnsi="Trebuchet MS"/>
          <w:b/>
          <w:bCs/>
          <w:color w:val="002D4B"/>
        </w:rPr>
      </w:pPr>
      <w:r w:rsidRPr="004479D3">
        <w:rPr>
          <w:rFonts w:ascii="Trebuchet MS" w:hAnsi="Trebuchet MS"/>
          <w:b/>
          <w:bCs/>
          <w:color w:val="002D4B"/>
        </w:rPr>
        <w:t>PRIOPĆENJE ZA MEDIJE</w:t>
      </w:r>
    </w:p>
    <w:p w14:paraId="00B37F5F" w14:textId="77777777" w:rsidR="004479D3" w:rsidRDefault="004479D3" w:rsidP="00534D64">
      <w:pPr>
        <w:spacing w:after="0" w:line="288" w:lineRule="auto"/>
        <w:jc w:val="center"/>
        <w:rPr>
          <w:rFonts w:ascii="Trebuchet MS" w:hAnsi="Trebuchet MS"/>
          <w:b/>
          <w:bCs/>
          <w:color w:val="FF4D5A"/>
          <w:sz w:val="24"/>
          <w:szCs w:val="24"/>
        </w:rPr>
      </w:pPr>
    </w:p>
    <w:p w14:paraId="3F77FC42" w14:textId="68334F74" w:rsidR="006D5863" w:rsidRPr="00534D64" w:rsidRDefault="006D5863" w:rsidP="00534D64">
      <w:pPr>
        <w:spacing w:after="0" w:line="288" w:lineRule="auto"/>
        <w:jc w:val="center"/>
        <w:rPr>
          <w:rFonts w:ascii="Trebuchet MS" w:hAnsi="Trebuchet MS"/>
          <w:b/>
          <w:bCs/>
          <w:color w:val="FF4D5A"/>
          <w:sz w:val="24"/>
          <w:szCs w:val="24"/>
        </w:rPr>
      </w:pPr>
      <w:r w:rsidRPr="00534D64">
        <w:rPr>
          <w:rFonts w:ascii="Trebuchet MS" w:hAnsi="Trebuchet MS"/>
          <w:b/>
          <w:bCs/>
          <w:color w:val="FF4D5A"/>
          <w:sz w:val="24"/>
          <w:szCs w:val="24"/>
        </w:rPr>
        <w:t xml:space="preserve">Pierre </w:t>
      </w:r>
      <w:proofErr w:type="spellStart"/>
      <w:r w:rsidRPr="00534D64">
        <w:rPr>
          <w:rFonts w:ascii="Trebuchet MS" w:hAnsi="Trebuchet MS"/>
          <w:b/>
          <w:bCs/>
          <w:color w:val="FF4D5A"/>
          <w:sz w:val="24"/>
          <w:szCs w:val="24"/>
        </w:rPr>
        <w:t>Boscq</w:t>
      </w:r>
      <w:proofErr w:type="spellEnd"/>
      <w:r w:rsidR="00193F9A" w:rsidRPr="00534D64">
        <w:rPr>
          <w:rFonts w:ascii="Trebuchet MS" w:hAnsi="Trebuchet MS"/>
          <w:b/>
          <w:bCs/>
          <w:color w:val="FF4D5A"/>
          <w:sz w:val="24"/>
          <w:szCs w:val="24"/>
        </w:rPr>
        <w:t xml:space="preserve"> imenovan za </w:t>
      </w:r>
      <w:r w:rsidR="00505A2F" w:rsidRPr="00534D64">
        <w:rPr>
          <w:rFonts w:ascii="Trebuchet MS" w:hAnsi="Trebuchet MS"/>
          <w:b/>
          <w:bCs/>
          <w:color w:val="FF4D5A"/>
          <w:sz w:val="24"/>
          <w:szCs w:val="24"/>
        </w:rPr>
        <w:t>član</w:t>
      </w:r>
      <w:r w:rsidR="00193F9A" w:rsidRPr="00534D64">
        <w:rPr>
          <w:rFonts w:ascii="Trebuchet MS" w:hAnsi="Trebuchet MS"/>
          <w:b/>
          <w:bCs/>
          <w:color w:val="FF4D5A"/>
          <w:sz w:val="24"/>
          <w:szCs w:val="24"/>
        </w:rPr>
        <w:t>a</w:t>
      </w:r>
      <w:r w:rsidR="00505A2F" w:rsidRPr="00534D64">
        <w:rPr>
          <w:rFonts w:ascii="Trebuchet MS" w:hAnsi="Trebuchet MS"/>
          <w:b/>
          <w:bCs/>
          <w:color w:val="FF4D5A"/>
          <w:sz w:val="24"/>
          <w:szCs w:val="24"/>
        </w:rPr>
        <w:t xml:space="preserve"> Uprave Addiko Bank d.d.</w:t>
      </w:r>
    </w:p>
    <w:p w14:paraId="5BCE323D" w14:textId="77777777" w:rsidR="00534D64" w:rsidRPr="00534D64" w:rsidRDefault="00534D64" w:rsidP="00534D64">
      <w:pPr>
        <w:spacing w:after="0" w:line="288" w:lineRule="auto"/>
        <w:jc w:val="center"/>
        <w:rPr>
          <w:rFonts w:ascii="Trebuchet MS" w:hAnsi="Trebuchet MS"/>
          <w:b/>
          <w:bCs/>
          <w:color w:val="002D4B"/>
          <w:sz w:val="24"/>
          <w:szCs w:val="24"/>
        </w:rPr>
      </w:pPr>
    </w:p>
    <w:p w14:paraId="573BB54D" w14:textId="6979A5CA" w:rsidR="00193F9A" w:rsidRPr="00534D64" w:rsidRDefault="006D5863" w:rsidP="00534D64">
      <w:pPr>
        <w:spacing w:after="0" w:line="288" w:lineRule="auto"/>
        <w:jc w:val="both"/>
        <w:rPr>
          <w:rFonts w:ascii="Trebuchet MS" w:hAnsi="Trebuchet MS"/>
          <w:b/>
          <w:bCs/>
          <w:color w:val="002D4B"/>
        </w:rPr>
      </w:pPr>
      <w:r w:rsidRPr="00534D64">
        <w:rPr>
          <w:rFonts w:ascii="Trebuchet MS" w:hAnsi="Trebuchet MS"/>
          <w:b/>
          <w:bCs/>
          <w:color w:val="002D4B"/>
        </w:rPr>
        <w:t xml:space="preserve">Zagreb, </w:t>
      </w:r>
      <w:r w:rsidR="000B79B7">
        <w:rPr>
          <w:rFonts w:ascii="Trebuchet MS" w:hAnsi="Trebuchet MS"/>
          <w:b/>
          <w:bCs/>
          <w:color w:val="002D4B"/>
        </w:rPr>
        <w:t>9</w:t>
      </w:r>
      <w:r w:rsidR="00505A2F" w:rsidRPr="00534D64">
        <w:rPr>
          <w:rFonts w:ascii="Trebuchet MS" w:hAnsi="Trebuchet MS"/>
          <w:b/>
          <w:bCs/>
          <w:color w:val="002D4B"/>
        </w:rPr>
        <w:t xml:space="preserve">. travnja </w:t>
      </w:r>
      <w:r w:rsidRPr="00534D64">
        <w:rPr>
          <w:rFonts w:ascii="Trebuchet MS" w:hAnsi="Trebuchet MS"/>
          <w:b/>
          <w:bCs/>
          <w:color w:val="002D4B"/>
        </w:rPr>
        <w:t>2020</w:t>
      </w:r>
      <w:r w:rsidR="00505A2F" w:rsidRPr="00534D64">
        <w:rPr>
          <w:rFonts w:ascii="Trebuchet MS" w:hAnsi="Trebuchet MS"/>
          <w:b/>
          <w:bCs/>
          <w:color w:val="002D4B"/>
        </w:rPr>
        <w:t>. godine</w:t>
      </w:r>
      <w:r w:rsidRPr="00534D64">
        <w:rPr>
          <w:rFonts w:ascii="Trebuchet MS" w:hAnsi="Trebuchet MS"/>
          <w:b/>
          <w:bCs/>
          <w:color w:val="002D4B"/>
        </w:rPr>
        <w:t xml:space="preserve"> – </w:t>
      </w:r>
      <w:r w:rsidR="00CD1936" w:rsidRPr="00534D64">
        <w:rPr>
          <w:rFonts w:ascii="Trebuchet MS" w:hAnsi="Trebuchet MS"/>
          <w:b/>
          <w:bCs/>
          <w:color w:val="002D4B"/>
        </w:rPr>
        <w:t xml:space="preserve">Savjet </w:t>
      </w:r>
      <w:r w:rsidR="00703454" w:rsidRPr="00534D64">
        <w:rPr>
          <w:rFonts w:ascii="Trebuchet MS" w:hAnsi="Trebuchet MS"/>
          <w:b/>
          <w:bCs/>
          <w:color w:val="002D4B"/>
        </w:rPr>
        <w:t>Hrvatsk</w:t>
      </w:r>
      <w:r w:rsidR="00CD1936" w:rsidRPr="00534D64">
        <w:rPr>
          <w:rFonts w:ascii="Trebuchet MS" w:hAnsi="Trebuchet MS"/>
          <w:b/>
          <w:bCs/>
          <w:color w:val="002D4B"/>
        </w:rPr>
        <w:t>e</w:t>
      </w:r>
      <w:r w:rsidR="008B73C5" w:rsidRPr="00534D64">
        <w:rPr>
          <w:rFonts w:ascii="Trebuchet MS" w:hAnsi="Trebuchet MS"/>
          <w:b/>
          <w:bCs/>
          <w:color w:val="002D4B"/>
        </w:rPr>
        <w:t xml:space="preserve"> narodne banke potvrdio je Pierrea </w:t>
      </w:r>
      <w:proofErr w:type="spellStart"/>
      <w:r w:rsidR="008B73C5" w:rsidRPr="00534D64">
        <w:rPr>
          <w:rFonts w:ascii="Trebuchet MS" w:hAnsi="Trebuchet MS"/>
          <w:b/>
          <w:bCs/>
          <w:color w:val="002D4B"/>
        </w:rPr>
        <w:t>Boscqa</w:t>
      </w:r>
      <w:proofErr w:type="spellEnd"/>
      <w:r w:rsidR="008B73C5" w:rsidRPr="00534D64">
        <w:rPr>
          <w:rFonts w:ascii="Trebuchet MS" w:hAnsi="Trebuchet MS"/>
          <w:b/>
          <w:bCs/>
          <w:color w:val="002D4B"/>
        </w:rPr>
        <w:t xml:space="preserve"> članom Uprave</w:t>
      </w:r>
      <w:r w:rsidR="002B221A" w:rsidRPr="00534D64">
        <w:rPr>
          <w:rFonts w:ascii="Trebuchet MS" w:hAnsi="Trebuchet MS"/>
          <w:b/>
          <w:bCs/>
          <w:color w:val="002D4B"/>
        </w:rPr>
        <w:t xml:space="preserve"> Addiko banke</w:t>
      </w:r>
      <w:r w:rsidR="00193F9A" w:rsidRPr="00534D64">
        <w:rPr>
          <w:rFonts w:ascii="Trebuchet MS" w:hAnsi="Trebuchet MS"/>
          <w:b/>
          <w:bCs/>
          <w:color w:val="002D4B"/>
        </w:rPr>
        <w:t xml:space="preserve">, </w:t>
      </w:r>
      <w:r w:rsidR="002B221A" w:rsidRPr="00534D64">
        <w:rPr>
          <w:rFonts w:ascii="Trebuchet MS" w:hAnsi="Trebuchet MS"/>
          <w:b/>
          <w:bCs/>
          <w:color w:val="002D4B"/>
        </w:rPr>
        <w:t xml:space="preserve">odgovornim za Poslovanje s </w:t>
      </w:r>
      <w:r w:rsidR="000128D1" w:rsidRPr="00534D64">
        <w:rPr>
          <w:rFonts w:ascii="Trebuchet MS" w:hAnsi="Trebuchet MS"/>
          <w:b/>
          <w:bCs/>
          <w:color w:val="002D4B"/>
        </w:rPr>
        <w:t>građanstvom</w:t>
      </w:r>
      <w:r w:rsidR="0051695C" w:rsidRPr="00534D64">
        <w:rPr>
          <w:rFonts w:ascii="Trebuchet MS" w:hAnsi="Trebuchet MS"/>
          <w:b/>
          <w:bCs/>
          <w:color w:val="002D4B"/>
        </w:rPr>
        <w:t xml:space="preserve"> i malim poduzećima.</w:t>
      </w:r>
    </w:p>
    <w:p w14:paraId="53B2B7FD" w14:textId="77777777" w:rsidR="00534D64" w:rsidRPr="00193F9A" w:rsidRDefault="00534D64" w:rsidP="00534D64">
      <w:pPr>
        <w:spacing w:after="0" w:line="288" w:lineRule="auto"/>
        <w:jc w:val="both"/>
        <w:rPr>
          <w:rFonts w:ascii="Trebuchet MS" w:hAnsi="Trebuchet MS"/>
          <w:color w:val="002D4B"/>
        </w:rPr>
      </w:pPr>
    </w:p>
    <w:p w14:paraId="2360BC25" w14:textId="575FC8EB" w:rsidR="00193F9A" w:rsidRDefault="00193F9A" w:rsidP="00534D64">
      <w:pPr>
        <w:spacing w:after="0" w:line="288" w:lineRule="auto"/>
        <w:jc w:val="both"/>
        <w:rPr>
          <w:rFonts w:ascii="Trebuchet MS" w:hAnsi="Trebuchet MS"/>
          <w:color w:val="002D4B"/>
        </w:rPr>
      </w:pPr>
      <w:r w:rsidRPr="00534D64">
        <w:rPr>
          <w:rFonts w:ascii="Trebuchet MS" w:hAnsi="Trebuchet MS"/>
          <w:color w:val="002D4B"/>
        </w:rPr>
        <w:t xml:space="preserve">Pierre </w:t>
      </w:r>
      <w:proofErr w:type="spellStart"/>
      <w:r w:rsidRPr="00534D64">
        <w:rPr>
          <w:rFonts w:ascii="Trebuchet MS" w:hAnsi="Trebuchet MS"/>
          <w:color w:val="002D4B"/>
        </w:rPr>
        <w:t>Boscq</w:t>
      </w:r>
      <w:proofErr w:type="spellEnd"/>
      <w:r w:rsidRPr="00534D64">
        <w:rPr>
          <w:rFonts w:ascii="Trebuchet MS" w:hAnsi="Trebuchet MS"/>
          <w:color w:val="002D4B"/>
        </w:rPr>
        <w:t xml:space="preserve"> posjeduje 25-ogodišnje iskustvo rada u financijskoj industriji, a tijekom karijere u</w:t>
      </w:r>
      <w:r w:rsidR="005A0E32">
        <w:rPr>
          <w:rFonts w:ascii="Trebuchet MS" w:hAnsi="Trebuchet MS"/>
          <w:color w:val="002D4B"/>
        </w:rPr>
        <w:t xml:space="preserve"> </w:t>
      </w:r>
      <w:r w:rsidRPr="00534D64">
        <w:rPr>
          <w:rFonts w:ascii="Trebuchet MS" w:hAnsi="Trebuchet MS"/>
          <w:color w:val="002D4B"/>
        </w:rPr>
        <w:t>Francuskoj, Indiji, Rumunjskoj, Njemačkoj, Brazilu i Srbiji radio</w:t>
      </w:r>
      <w:r w:rsidR="00E6180E">
        <w:rPr>
          <w:rFonts w:ascii="Trebuchet MS" w:hAnsi="Trebuchet MS"/>
          <w:color w:val="002D4B"/>
        </w:rPr>
        <w:t xml:space="preserve"> je</w:t>
      </w:r>
      <w:r w:rsidRPr="00534D64">
        <w:rPr>
          <w:rFonts w:ascii="Trebuchet MS" w:hAnsi="Trebuchet MS"/>
          <w:color w:val="002D4B"/>
        </w:rPr>
        <w:t xml:space="preserve"> na razvoju bankarskog poslovanja s građanstvom i vodio brojne projekte</w:t>
      </w:r>
      <w:r w:rsidR="005A0E32">
        <w:rPr>
          <w:rFonts w:ascii="Trebuchet MS" w:hAnsi="Trebuchet MS"/>
          <w:color w:val="002D4B"/>
        </w:rPr>
        <w:t xml:space="preserve"> </w:t>
      </w:r>
      <w:r w:rsidRPr="00534D64">
        <w:rPr>
          <w:rFonts w:ascii="Trebuchet MS" w:hAnsi="Trebuchet MS"/>
          <w:color w:val="002D4B"/>
        </w:rPr>
        <w:t>iz sfere digitalne transformacije. Dobro je upoznat sa zahtjevima i nužnošću modernizacije poslovanja, digitalnim trendovima i izazovima s kojima se bankarska industrija suočava u jugoistočnoj Europi.</w:t>
      </w:r>
    </w:p>
    <w:p w14:paraId="44C93D68" w14:textId="77777777" w:rsidR="00534D64" w:rsidRPr="00534D64" w:rsidRDefault="00534D64" w:rsidP="00534D64">
      <w:pPr>
        <w:spacing w:after="0" w:line="288" w:lineRule="auto"/>
        <w:jc w:val="both"/>
        <w:rPr>
          <w:rFonts w:ascii="Trebuchet MS" w:hAnsi="Trebuchet MS"/>
          <w:color w:val="002D4B"/>
        </w:rPr>
      </w:pPr>
    </w:p>
    <w:p w14:paraId="7956FE8D" w14:textId="0F31918A" w:rsidR="00193F9A" w:rsidRPr="00193F9A" w:rsidRDefault="003F1B89" w:rsidP="00534D64">
      <w:pPr>
        <w:spacing w:after="0" w:line="288" w:lineRule="auto"/>
        <w:jc w:val="both"/>
        <w:rPr>
          <w:rFonts w:ascii="Trebuchet MS" w:hAnsi="Trebuchet MS"/>
          <w:color w:val="002D4B"/>
        </w:rPr>
      </w:pPr>
      <w:r w:rsidRPr="00534D64">
        <w:rPr>
          <w:rFonts w:ascii="Trebuchet MS" w:hAnsi="Trebuchet MS"/>
          <w:color w:val="002D4B"/>
        </w:rPr>
        <w:t xml:space="preserve">Kao član Uprave Addiko banke, </w:t>
      </w:r>
      <w:r w:rsidR="006D5863" w:rsidRPr="00534D64">
        <w:rPr>
          <w:rFonts w:ascii="Trebuchet MS" w:hAnsi="Trebuchet MS"/>
          <w:color w:val="002D4B"/>
        </w:rPr>
        <w:t xml:space="preserve">Pierre </w:t>
      </w:r>
      <w:proofErr w:type="spellStart"/>
      <w:r w:rsidR="006D5863" w:rsidRPr="00534D64">
        <w:rPr>
          <w:rFonts w:ascii="Trebuchet MS" w:hAnsi="Trebuchet MS"/>
          <w:color w:val="002D4B"/>
        </w:rPr>
        <w:t>Boscq</w:t>
      </w:r>
      <w:proofErr w:type="spellEnd"/>
      <w:r w:rsidR="006D5863" w:rsidRPr="00534D64">
        <w:rPr>
          <w:rFonts w:ascii="Trebuchet MS" w:hAnsi="Trebuchet MS"/>
          <w:color w:val="002D4B"/>
        </w:rPr>
        <w:t xml:space="preserve"> </w:t>
      </w:r>
      <w:r w:rsidR="00193F9A" w:rsidRPr="00534D64">
        <w:rPr>
          <w:rFonts w:ascii="Trebuchet MS" w:hAnsi="Trebuchet MS"/>
          <w:color w:val="002D4B"/>
        </w:rPr>
        <w:t>bit će</w:t>
      </w:r>
      <w:r w:rsidRPr="00534D64">
        <w:rPr>
          <w:rFonts w:ascii="Trebuchet MS" w:hAnsi="Trebuchet MS"/>
          <w:color w:val="002D4B"/>
        </w:rPr>
        <w:t xml:space="preserve"> odgovoran</w:t>
      </w:r>
      <w:r w:rsidR="0051695C" w:rsidRPr="00534D64">
        <w:rPr>
          <w:rFonts w:ascii="Trebuchet MS" w:hAnsi="Trebuchet MS"/>
          <w:color w:val="002D4B"/>
        </w:rPr>
        <w:t xml:space="preserve"> za Upravljanje proizvodima i odnosima s klijentima za građanstvo i mala poduzeća, Upravljanje prodajom i distribucijskim kanalima, Razvoj poslovanja s građanstvom i malim poduzećima G</w:t>
      </w:r>
      <w:r w:rsidR="007729CE" w:rsidRPr="00534D64">
        <w:rPr>
          <w:rFonts w:ascii="Trebuchet MS" w:hAnsi="Trebuchet MS"/>
          <w:color w:val="002D4B"/>
        </w:rPr>
        <w:t xml:space="preserve">rupe, Korporativne komunikacije i Marketing. </w:t>
      </w:r>
    </w:p>
    <w:p w14:paraId="43DD3EDB" w14:textId="77777777" w:rsidR="00534D64" w:rsidRDefault="00534D64" w:rsidP="00534D64">
      <w:pPr>
        <w:spacing w:after="0" w:line="288" w:lineRule="auto"/>
        <w:jc w:val="both"/>
        <w:rPr>
          <w:rFonts w:ascii="Trebuchet MS" w:hAnsi="Trebuchet MS"/>
          <w:color w:val="002D4B"/>
        </w:rPr>
      </w:pPr>
    </w:p>
    <w:p w14:paraId="2895DF1E" w14:textId="488C0429" w:rsidR="00FA3E34" w:rsidRPr="00534D64" w:rsidRDefault="00FA3E34" w:rsidP="00534D64">
      <w:pPr>
        <w:spacing w:after="0" w:line="288" w:lineRule="auto"/>
        <w:jc w:val="both"/>
        <w:rPr>
          <w:rFonts w:ascii="Trebuchet MS" w:hAnsi="Trebuchet MS"/>
          <w:color w:val="002D4B"/>
        </w:rPr>
      </w:pPr>
      <w:r w:rsidRPr="00534D64">
        <w:rPr>
          <w:rFonts w:ascii="Trebuchet MS" w:hAnsi="Trebuchet MS"/>
          <w:color w:val="002D4B"/>
        </w:rPr>
        <w:t>„</w:t>
      </w:r>
      <w:r w:rsidRPr="00534D64">
        <w:rPr>
          <w:rFonts w:ascii="Trebuchet MS" w:hAnsi="Trebuchet MS"/>
          <w:i/>
          <w:iCs/>
          <w:color w:val="002D4B"/>
        </w:rPr>
        <w:t>Bankarstvo se mijenja</w:t>
      </w:r>
      <w:r w:rsidR="009A5F4E" w:rsidRPr="00534D64">
        <w:rPr>
          <w:rFonts w:ascii="Trebuchet MS" w:hAnsi="Trebuchet MS"/>
          <w:i/>
          <w:iCs/>
          <w:color w:val="002D4B"/>
        </w:rPr>
        <w:t xml:space="preserve"> iznimno</w:t>
      </w:r>
      <w:r w:rsidRPr="00534D64">
        <w:rPr>
          <w:rFonts w:ascii="Trebuchet MS" w:hAnsi="Trebuchet MS"/>
          <w:i/>
          <w:iCs/>
          <w:color w:val="002D4B"/>
        </w:rPr>
        <w:t xml:space="preserve"> brzim tempom, kako u području operativnog poslovanja tako i u </w:t>
      </w:r>
      <w:r w:rsidR="009A5F4E" w:rsidRPr="00534D64">
        <w:rPr>
          <w:rFonts w:ascii="Trebuchet MS" w:hAnsi="Trebuchet MS"/>
          <w:i/>
          <w:iCs/>
          <w:color w:val="002D4B"/>
        </w:rPr>
        <w:t xml:space="preserve">kontekstu </w:t>
      </w:r>
      <w:r w:rsidRPr="00534D64">
        <w:rPr>
          <w:rFonts w:ascii="Trebuchet MS" w:hAnsi="Trebuchet MS"/>
          <w:i/>
          <w:iCs/>
          <w:color w:val="002D4B"/>
        </w:rPr>
        <w:t>očekivanja klijenata</w:t>
      </w:r>
      <w:r w:rsidR="009A5F4E" w:rsidRPr="00534D64">
        <w:rPr>
          <w:rFonts w:ascii="Trebuchet MS" w:hAnsi="Trebuchet MS"/>
          <w:i/>
          <w:iCs/>
          <w:color w:val="002D4B"/>
        </w:rPr>
        <w:t>. To</w:t>
      </w:r>
      <w:r w:rsidRPr="00534D64">
        <w:rPr>
          <w:rFonts w:ascii="Trebuchet MS" w:hAnsi="Trebuchet MS"/>
          <w:i/>
          <w:iCs/>
          <w:color w:val="002D4B"/>
        </w:rPr>
        <w:t xml:space="preserve"> </w:t>
      </w:r>
      <w:r w:rsidR="009A5F4E" w:rsidRPr="00534D64">
        <w:rPr>
          <w:rFonts w:ascii="Trebuchet MS" w:hAnsi="Trebuchet MS"/>
          <w:i/>
          <w:iCs/>
          <w:color w:val="002D4B"/>
        </w:rPr>
        <w:t xml:space="preserve">od nas </w:t>
      </w:r>
      <w:r w:rsidRPr="00534D64">
        <w:rPr>
          <w:rFonts w:ascii="Trebuchet MS" w:hAnsi="Trebuchet MS"/>
          <w:i/>
          <w:iCs/>
          <w:color w:val="002D4B"/>
        </w:rPr>
        <w:t xml:space="preserve">zahtijeva kontinuirani razvoj, </w:t>
      </w:r>
      <w:r w:rsidR="009A5F4E" w:rsidRPr="00534D64">
        <w:rPr>
          <w:rFonts w:ascii="Trebuchet MS" w:hAnsi="Trebuchet MS"/>
          <w:i/>
          <w:iCs/>
          <w:color w:val="002D4B"/>
        </w:rPr>
        <w:t xml:space="preserve">nastavak </w:t>
      </w:r>
      <w:r w:rsidRPr="00534D64">
        <w:rPr>
          <w:rFonts w:ascii="Trebuchet MS" w:hAnsi="Trebuchet MS"/>
          <w:i/>
          <w:iCs/>
          <w:color w:val="002D4B"/>
        </w:rPr>
        <w:t>modernizacij</w:t>
      </w:r>
      <w:r w:rsidR="009A5F4E" w:rsidRPr="00534D64">
        <w:rPr>
          <w:rFonts w:ascii="Trebuchet MS" w:hAnsi="Trebuchet MS"/>
          <w:i/>
          <w:iCs/>
          <w:color w:val="002D4B"/>
        </w:rPr>
        <w:t>e</w:t>
      </w:r>
      <w:r w:rsidR="0036500D" w:rsidRPr="00534D64">
        <w:rPr>
          <w:rFonts w:ascii="Trebuchet MS" w:hAnsi="Trebuchet MS"/>
          <w:i/>
          <w:iCs/>
          <w:color w:val="002D4B"/>
        </w:rPr>
        <w:t xml:space="preserve"> i</w:t>
      </w:r>
      <w:r w:rsidRPr="00534D64">
        <w:rPr>
          <w:rFonts w:ascii="Trebuchet MS" w:hAnsi="Trebuchet MS"/>
          <w:i/>
          <w:iCs/>
          <w:color w:val="002D4B"/>
        </w:rPr>
        <w:t xml:space="preserve"> digitalizacij</w:t>
      </w:r>
      <w:r w:rsidR="009A5F4E" w:rsidRPr="00534D64">
        <w:rPr>
          <w:rFonts w:ascii="Trebuchet MS" w:hAnsi="Trebuchet MS"/>
          <w:i/>
          <w:iCs/>
          <w:color w:val="002D4B"/>
        </w:rPr>
        <w:t>e</w:t>
      </w:r>
      <w:r w:rsidR="0036500D" w:rsidRPr="00534D64">
        <w:rPr>
          <w:rFonts w:ascii="Trebuchet MS" w:hAnsi="Trebuchet MS"/>
          <w:i/>
          <w:iCs/>
          <w:color w:val="002D4B"/>
        </w:rPr>
        <w:t>, te</w:t>
      </w:r>
      <w:r w:rsidRPr="00534D64">
        <w:rPr>
          <w:rFonts w:ascii="Trebuchet MS" w:hAnsi="Trebuchet MS"/>
          <w:i/>
          <w:iCs/>
          <w:color w:val="002D4B"/>
        </w:rPr>
        <w:t xml:space="preserve"> pronalaženje načina </w:t>
      </w:r>
      <w:r w:rsidR="009A5F4E" w:rsidRPr="00534D64">
        <w:rPr>
          <w:rFonts w:ascii="Trebuchet MS" w:hAnsi="Trebuchet MS"/>
          <w:i/>
          <w:iCs/>
          <w:color w:val="002D4B"/>
        </w:rPr>
        <w:t xml:space="preserve">da </w:t>
      </w:r>
      <w:r w:rsidRPr="00534D64">
        <w:rPr>
          <w:rFonts w:ascii="Trebuchet MS" w:hAnsi="Trebuchet MS"/>
          <w:i/>
          <w:iCs/>
          <w:color w:val="002D4B"/>
        </w:rPr>
        <w:t xml:space="preserve"> našim klijentima na svim dodirnim točkama </w:t>
      </w:r>
      <w:r w:rsidR="0036500D" w:rsidRPr="00534D64">
        <w:rPr>
          <w:rFonts w:ascii="Trebuchet MS" w:hAnsi="Trebuchet MS"/>
          <w:i/>
          <w:iCs/>
          <w:color w:val="002D4B"/>
        </w:rPr>
        <w:t>–</w:t>
      </w:r>
      <w:r w:rsidRPr="00534D64">
        <w:rPr>
          <w:rFonts w:ascii="Trebuchet MS" w:hAnsi="Trebuchet MS"/>
          <w:i/>
          <w:iCs/>
          <w:color w:val="002D4B"/>
        </w:rPr>
        <w:t xml:space="preserve"> </w:t>
      </w:r>
      <w:r w:rsidR="0036500D" w:rsidRPr="00534D64">
        <w:rPr>
          <w:rFonts w:ascii="Trebuchet MS" w:hAnsi="Trebuchet MS"/>
          <w:i/>
          <w:iCs/>
          <w:color w:val="002D4B"/>
        </w:rPr>
        <w:t xml:space="preserve">na </w:t>
      </w:r>
      <w:r w:rsidRPr="00534D64">
        <w:rPr>
          <w:rFonts w:ascii="Trebuchet MS" w:hAnsi="Trebuchet MS"/>
          <w:i/>
          <w:iCs/>
          <w:color w:val="002D4B"/>
        </w:rPr>
        <w:t xml:space="preserve">digitalnim kanalima i u poslovnicama </w:t>
      </w:r>
      <w:r w:rsidR="0036500D" w:rsidRPr="00534D64">
        <w:rPr>
          <w:rFonts w:ascii="Trebuchet MS" w:hAnsi="Trebuchet MS"/>
          <w:i/>
          <w:iCs/>
          <w:color w:val="002D4B"/>
        </w:rPr>
        <w:t>pružimo dodatnu vrijednost</w:t>
      </w:r>
      <w:r w:rsidR="004D3A77">
        <w:rPr>
          <w:rFonts w:ascii="Trebuchet MS" w:hAnsi="Trebuchet MS"/>
          <w:i/>
          <w:iCs/>
          <w:color w:val="002D4B"/>
        </w:rPr>
        <w:t>“</w:t>
      </w:r>
      <w:r w:rsidRPr="00534D64">
        <w:rPr>
          <w:rFonts w:ascii="Trebuchet MS" w:hAnsi="Trebuchet MS"/>
          <w:color w:val="002D4B"/>
        </w:rPr>
        <w:t xml:space="preserve">, izjavio je Pierre </w:t>
      </w:r>
      <w:proofErr w:type="spellStart"/>
      <w:r w:rsidRPr="00534D64">
        <w:rPr>
          <w:rFonts w:ascii="Trebuchet MS" w:hAnsi="Trebuchet MS"/>
          <w:color w:val="002D4B"/>
        </w:rPr>
        <w:t>Boscq</w:t>
      </w:r>
      <w:proofErr w:type="spellEnd"/>
      <w:r w:rsidRPr="00534D64">
        <w:rPr>
          <w:rFonts w:ascii="Trebuchet MS" w:hAnsi="Trebuchet MS"/>
          <w:color w:val="002D4B"/>
        </w:rPr>
        <w:t>.</w:t>
      </w:r>
      <w:bookmarkStart w:id="0" w:name="_GoBack"/>
      <w:bookmarkEnd w:id="0"/>
    </w:p>
    <w:p w14:paraId="248DDC59" w14:textId="77777777" w:rsidR="00534D64" w:rsidRDefault="00534D64" w:rsidP="00534D64">
      <w:pPr>
        <w:spacing w:after="0" w:line="288" w:lineRule="auto"/>
        <w:jc w:val="both"/>
        <w:rPr>
          <w:rFonts w:ascii="Trebuchet MS" w:hAnsi="Trebuchet MS"/>
          <w:color w:val="002D4B"/>
        </w:rPr>
      </w:pPr>
    </w:p>
    <w:p w14:paraId="71577866" w14:textId="0C58DDE0" w:rsidR="0036500D" w:rsidRPr="0036500D" w:rsidRDefault="00FA3E34" w:rsidP="00534D64">
      <w:pPr>
        <w:spacing w:after="0" w:line="288" w:lineRule="auto"/>
        <w:jc w:val="both"/>
        <w:rPr>
          <w:rFonts w:ascii="Trebuchet MS" w:hAnsi="Trebuchet MS"/>
          <w:color w:val="002D4B"/>
        </w:rPr>
      </w:pPr>
      <w:r w:rsidRPr="00534D64">
        <w:rPr>
          <w:rFonts w:ascii="Trebuchet MS" w:hAnsi="Trebuchet MS"/>
          <w:color w:val="002D4B"/>
        </w:rPr>
        <w:t xml:space="preserve">Gospodin </w:t>
      </w:r>
      <w:proofErr w:type="spellStart"/>
      <w:r w:rsidRPr="00534D64">
        <w:rPr>
          <w:rFonts w:ascii="Trebuchet MS" w:hAnsi="Trebuchet MS"/>
          <w:color w:val="002D4B"/>
        </w:rPr>
        <w:t>Boscq</w:t>
      </w:r>
      <w:proofErr w:type="spellEnd"/>
      <w:r w:rsidRPr="00534D64">
        <w:rPr>
          <w:rFonts w:ascii="Trebuchet MS" w:hAnsi="Trebuchet MS"/>
          <w:color w:val="002D4B"/>
        </w:rPr>
        <w:t xml:space="preserve"> </w:t>
      </w:r>
      <w:r w:rsidR="00C570BF" w:rsidRPr="00534D64">
        <w:rPr>
          <w:rFonts w:ascii="Trebuchet MS" w:hAnsi="Trebuchet MS"/>
          <w:color w:val="002D4B"/>
        </w:rPr>
        <w:t>diplomirao</w:t>
      </w:r>
      <w:r w:rsidR="004A0EC0" w:rsidRPr="00534D64">
        <w:rPr>
          <w:rFonts w:ascii="Trebuchet MS" w:hAnsi="Trebuchet MS"/>
          <w:color w:val="002D4B"/>
        </w:rPr>
        <w:t xml:space="preserve"> </w:t>
      </w:r>
      <w:r w:rsidR="0036500D" w:rsidRPr="00534D64">
        <w:rPr>
          <w:rFonts w:ascii="Trebuchet MS" w:hAnsi="Trebuchet MS"/>
          <w:color w:val="002D4B"/>
        </w:rPr>
        <w:t xml:space="preserve">je </w:t>
      </w:r>
      <w:r w:rsidR="00C570BF" w:rsidRPr="00534D64">
        <w:rPr>
          <w:rFonts w:ascii="Trebuchet MS" w:hAnsi="Trebuchet MS"/>
          <w:color w:val="002D4B"/>
        </w:rPr>
        <w:t xml:space="preserve">na </w:t>
      </w:r>
      <w:r w:rsidR="004A0EC0" w:rsidRPr="00534D64">
        <w:rPr>
          <w:rFonts w:ascii="Trebuchet MS" w:hAnsi="Trebuchet MS"/>
          <w:color w:val="002D4B"/>
        </w:rPr>
        <w:t>Poslovn</w:t>
      </w:r>
      <w:r w:rsidR="00C570BF" w:rsidRPr="00534D64">
        <w:rPr>
          <w:rFonts w:ascii="Trebuchet MS" w:hAnsi="Trebuchet MS"/>
          <w:color w:val="002D4B"/>
        </w:rPr>
        <w:t>oj</w:t>
      </w:r>
      <w:r w:rsidR="004A0EC0" w:rsidRPr="00534D64">
        <w:rPr>
          <w:rFonts w:ascii="Trebuchet MS" w:hAnsi="Trebuchet MS"/>
          <w:color w:val="002D4B"/>
        </w:rPr>
        <w:t xml:space="preserve"> škol</w:t>
      </w:r>
      <w:r w:rsidR="00C570BF" w:rsidRPr="00534D64">
        <w:rPr>
          <w:rFonts w:ascii="Trebuchet MS" w:hAnsi="Trebuchet MS"/>
          <w:color w:val="002D4B"/>
        </w:rPr>
        <w:t>i</w:t>
      </w:r>
      <w:r w:rsidR="004A0EC0" w:rsidRPr="00534D64">
        <w:rPr>
          <w:rFonts w:ascii="Trebuchet MS" w:hAnsi="Trebuchet MS"/>
          <w:color w:val="002D4B"/>
        </w:rPr>
        <w:t xml:space="preserve"> </w:t>
      </w:r>
      <w:r w:rsidR="006D5863" w:rsidRPr="00534D64">
        <w:rPr>
          <w:rFonts w:ascii="Trebuchet MS" w:hAnsi="Trebuchet MS"/>
          <w:color w:val="002D4B"/>
        </w:rPr>
        <w:t>ESCP</w:t>
      </w:r>
      <w:r w:rsidR="004A0EC0" w:rsidRPr="00534D64">
        <w:rPr>
          <w:rFonts w:ascii="Trebuchet MS" w:hAnsi="Trebuchet MS"/>
          <w:color w:val="002D4B"/>
        </w:rPr>
        <w:t>, Tehničko</w:t>
      </w:r>
      <w:r w:rsidR="00C570BF" w:rsidRPr="00534D64">
        <w:rPr>
          <w:rFonts w:ascii="Trebuchet MS" w:hAnsi="Trebuchet MS"/>
          <w:color w:val="002D4B"/>
        </w:rPr>
        <w:t>m</w:t>
      </w:r>
      <w:r w:rsidR="004A0EC0" w:rsidRPr="00534D64">
        <w:rPr>
          <w:rFonts w:ascii="Trebuchet MS" w:hAnsi="Trebuchet MS"/>
          <w:color w:val="002D4B"/>
        </w:rPr>
        <w:t xml:space="preserve"> sveučilišt</w:t>
      </w:r>
      <w:r w:rsidR="00C570BF" w:rsidRPr="00534D64">
        <w:rPr>
          <w:rFonts w:ascii="Trebuchet MS" w:hAnsi="Trebuchet MS"/>
          <w:color w:val="002D4B"/>
        </w:rPr>
        <w:t xml:space="preserve">u u </w:t>
      </w:r>
      <w:r w:rsidR="004A0EC0" w:rsidRPr="00534D64">
        <w:rPr>
          <w:rFonts w:ascii="Trebuchet MS" w:hAnsi="Trebuchet MS"/>
          <w:color w:val="002D4B"/>
        </w:rPr>
        <w:t>Berlin</w:t>
      </w:r>
      <w:r w:rsidR="00C570BF" w:rsidRPr="00534D64">
        <w:rPr>
          <w:rFonts w:ascii="Trebuchet MS" w:hAnsi="Trebuchet MS"/>
          <w:color w:val="002D4B"/>
        </w:rPr>
        <w:t>u</w:t>
      </w:r>
      <w:r w:rsidR="004A0EC0" w:rsidRPr="00534D64">
        <w:rPr>
          <w:rFonts w:ascii="Trebuchet MS" w:hAnsi="Trebuchet MS"/>
          <w:color w:val="002D4B"/>
        </w:rPr>
        <w:t xml:space="preserve"> i </w:t>
      </w:r>
      <w:r w:rsidR="00C570BF" w:rsidRPr="00534D64">
        <w:rPr>
          <w:rFonts w:ascii="Trebuchet MS" w:hAnsi="Trebuchet MS"/>
          <w:color w:val="002D4B"/>
        </w:rPr>
        <w:t xml:space="preserve">Poslovnoj školi </w:t>
      </w:r>
      <w:proofErr w:type="spellStart"/>
      <w:r w:rsidR="006D5863" w:rsidRPr="00534D64">
        <w:rPr>
          <w:rFonts w:ascii="Trebuchet MS" w:hAnsi="Trebuchet MS"/>
          <w:color w:val="002D4B"/>
        </w:rPr>
        <w:t>Insead</w:t>
      </w:r>
      <w:proofErr w:type="spellEnd"/>
      <w:r w:rsidR="006D5863" w:rsidRPr="00534D64">
        <w:rPr>
          <w:rFonts w:ascii="Trebuchet MS" w:hAnsi="Trebuchet MS"/>
          <w:color w:val="002D4B"/>
        </w:rPr>
        <w:t xml:space="preserve">. </w:t>
      </w:r>
      <w:r w:rsidRPr="00534D64">
        <w:rPr>
          <w:rFonts w:ascii="Trebuchet MS" w:hAnsi="Trebuchet MS"/>
          <w:color w:val="002D4B"/>
        </w:rPr>
        <w:t xml:space="preserve">Karijeru je započeo 1994. godine u Parizu </w:t>
      </w:r>
      <w:r w:rsidR="0036500D" w:rsidRPr="00534D64">
        <w:rPr>
          <w:rFonts w:ascii="Trebuchet MS" w:hAnsi="Trebuchet MS"/>
          <w:color w:val="002D4B"/>
        </w:rPr>
        <w:t xml:space="preserve">radeći u </w:t>
      </w:r>
      <w:r w:rsidRPr="00534D64">
        <w:rPr>
          <w:rFonts w:ascii="Trebuchet MS" w:hAnsi="Trebuchet MS"/>
          <w:color w:val="002D4B"/>
        </w:rPr>
        <w:t>prodaj</w:t>
      </w:r>
      <w:r w:rsidR="00C570BF" w:rsidRPr="00534D64">
        <w:rPr>
          <w:rFonts w:ascii="Trebuchet MS" w:hAnsi="Trebuchet MS"/>
          <w:color w:val="002D4B"/>
        </w:rPr>
        <w:t>i</w:t>
      </w:r>
      <w:r w:rsidRPr="00534D64">
        <w:rPr>
          <w:rFonts w:ascii="Trebuchet MS" w:hAnsi="Trebuchet MS"/>
          <w:color w:val="002D4B"/>
        </w:rPr>
        <w:t>, financija</w:t>
      </w:r>
      <w:r w:rsidR="00C570BF" w:rsidRPr="00534D64">
        <w:rPr>
          <w:rFonts w:ascii="Trebuchet MS" w:hAnsi="Trebuchet MS"/>
          <w:color w:val="002D4B"/>
        </w:rPr>
        <w:t>ma</w:t>
      </w:r>
      <w:r w:rsidRPr="00534D64">
        <w:rPr>
          <w:rFonts w:ascii="Trebuchet MS" w:hAnsi="Trebuchet MS"/>
          <w:color w:val="002D4B"/>
        </w:rPr>
        <w:t xml:space="preserve"> i </w:t>
      </w:r>
      <w:r w:rsidR="00C570BF" w:rsidRPr="00534D64">
        <w:rPr>
          <w:rFonts w:ascii="Trebuchet MS" w:hAnsi="Trebuchet MS"/>
          <w:color w:val="002D4B"/>
        </w:rPr>
        <w:t>razvoju</w:t>
      </w:r>
      <w:r w:rsidRPr="00534D64">
        <w:rPr>
          <w:rFonts w:ascii="Trebuchet MS" w:hAnsi="Trebuchet MS"/>
          <w:color w:val="002D4B"/>
        </w:rPr>
        <w:t xml:space="preserve"> poslovanja u vodećim francuskim financijskim institucijama. </w:t>
      </w:r>
      <w:r w:rsidR="0017769E" w:rsidRPr="00534D64">
        <w:rPr>
          <w:rFonts w:ascii="Trebuchet MS" w:hAnsi="Trebuchet MS"/>
          <w:color w:val="002D4B"/>
        </w:rPr>
        <w:t xml:space="preserve">Od 2003. godine </w:t>
      </w:r>
      <w:r w:rsidR="00C570BF" w:rsidRPr="00534D64">
        <w:rPr>
          <w:rFonts w:ascii="Trebuchet MS" w:hAnsi="Trebuchet MS"/>
          <w:color w:val="002D4B"/>
        </w:rPr>
        <w:t xml:space="preserve">drži </w:t>
      </w:r>
      <w:r w:rsidR="0036500D" w:rsidRPr="00534D64">
        <w:rPr>
          <w:rFonts w:ascii="Trebuchet MS" w:hAnsi="Trebuchet MS"/>
          <w:color w:val="002D4B"/>
        </w:rPr>
        <w:t xml:space="preserve">rukovodeće </w:t>
      </w:r>
      <w:r w:rsidR="00C570BF" w:rsidRPr="00534D64">
        <w:rPr>
          <w:rFonts w:ascii="Trebuchet MS" w:hAnsi="Trebuchet MS"/>
          <w:color w:val="002D4B"/>
        </w:rPr>
        <w:t>pozicije u</w:t>
      </w:r>
      <w:r w:rsidR="0017769E" w:rsidRPr="00534D64">
        <w:rPr>
          <w:rFonts w:ascii="Trebuchet MS" w:hAnsi="Trebuchet MS"/>
          <w:color w:val="002D4B"/>
        </w:rPr>
        <w:t xml:space="preserve"> područj</w:t>
      </w:r>
      <w:r w:rsidR="00C570BF" w:rsidRPr="00534D64">
        <w:rPr>
          <w:rFonts w:ascii="Trebuchet MS" w:hAnsi="Trebuchet MS"/>
          <w:color w:val="002D4B"/>
        </w:rPr>
        <w:t>u</w:t>
      </w:r>
      <w:r w:rsidR="0017769E" w:rsidRPr="00534D64">
        <w:rPr>
          <w:rFonts w:ascii="Trebuchet MS" w:hAnsi="Trebuchet MS"/>
          <w:color w:val="002D4B"/>
        </w:rPr>
        <w:t xml:space="preserve"> </w:t>
      </w:r>
      <w:r w:rsidR="0036500D" w:rsidRPr="00534D64">
        <w:rPr>
          <w:rFonts w:ascii="Trebuchet MS" w:hAnsi="Trebuchet MS"/>
          <w:color w:val="002D4B"/>
        </w:rPr>
        <w:t>potrošačko</w:t>
      </w:r>
      <w:r w:rsidR="00534D64" w:rsidRPr="00534D64">
        <w:rPr>
          <w:rFonts w:ascii="Trebuchet MS" w:hAnsi="Trebuchet MS"/>
          <w:color w:val="002D4B"/>
        </w:rPr>
        <w:t>g kreditiranja</w:t>
      </w:r>
      <w:r w:rsidR="0017769E" w:rsidRPr="00534D64">
        <w:rPr>
          <w:rFonts w:ascii="Trebuchet MS" w:hAnsi="Trebuchet MS"/>
          <w:color w:val="002D4B"/>
        </w:rPr>
        <w:t xml:space="preserve"> i poslovanju s građanstvom u Rumunjskoj, Indiji, Srbiji i </w:t>
      </w:r>
      <w:r w:rsidR="006D5863" w:rsidRPr="00534D64">
        <w:rPr>
          <w:rFonts w:ascii="Trebuchet MS" w:hAnsi="Trebuchet MS"/>
          <w:color w:val="002D4B"/>
        </w:rPr>
        <w:t>Fr</w:t>
      </w:r>
      <w:r w:rsidR="00AE2808" w:rsidRPr="00534D64">
        <w:rPr>
          <w:rFonts w:ascii="Trebuchet MS" w:hAnsi="Trebuchet MS"/>
          <w:color w:val="002D4B"/>
        </w:rPr>
        <w:t xml:space="preserve">ancuskoj. </w:t>
      </w:r>
    </w:p>
    <w:p w14:paraId="66D8746F" w14:textId="77777777" w:rsidR="00534D64" w:rsidRDefault="00534D64" w:rsidP="00534D64">
      <w:pPr>
        <w:spacing w:after="0" w:line="288" w:lineRule="auto"/>
        <w:jc w:val="both"/>
        <w:rPr>
          <w:rFonts w:ascii="Trebuchet MS" w:hAnsi="Trebuchet MS"/>
          <w:color w:val="002D4B"/>
        </w:rPr>
      </w:pPr>
    </w:p>
    <w:p w14:paraId="64F55470" w14:textId="75BD282B" w:rsidR="007E5107" w:rsidRPr="00534D64" w:rsidRDefault="006D5863" w:rsidP="00534D64">
      <w:pPr>
        <w:spacing w:after="0" w:line="288" w:lineRule="auto"/>
        <w:jc w:val="both"/>
        <w:rPr>
          <w:rFonts w:ascii="Trebuchet MS" w:hAnsi="Trebuchet MS"/>
          <w:color w:val="002D4B"/>
        </w:rPr>
      </w:pPr>
      <w:r w:rsidRPr="00534D64">
        <w:rPr>
          <w:rFonts w:ascii="Trebuchet MS" w:hAnsi="Trebuchet MS"/>
          <w:color w:val="002D4B"/>
        </w:rPr>
        <w:t>“</w:t>
      </w:r>
      <w:proofErr w:type="spellStart"/>
      <w:r w:rsidR="00534D64" w:rsidRPr="00534D64">
        <w:rPr>
          <w:rFonts w:ascii="Trebuchet MS" w:hAnsi="Trebuchet MS"/>
          <w:i/>
          <w:iCs/>
          <w:color w:val="002D4B"/>
        </w:rPr>
        <w:t>Pierreovo</w:t>
      </w:r>
      <w:proofErr w:type="spellEnd"/>
      <w:r w:rsidR="00534D64" w:rsidRPr="00534D64">
        <w:rPr>
          <w:rFonts w:ascii="Trebuchet MS" w:hAnsi="Trebuchet MS"/>
          <w:i/>
          <w:iCs/>
          <w:color w:val="002D4B"/>
        </w:rPr>
        <w:t xml:space="preserve"> </w:t>
      </w:r>
      <w:r w:rsidR="007E5107" w:rsidRPr="00534D64">
        <w:rPr>
          <w:rFonts w:ascii="Trebuchet MS" w:hAnsi="Trebuchet MS"/>
          <w:i/>
          <w:iCs/>
          <w:color w:val="002D4B"/>
        </w:rPr>
        <w:t>iskustvo u poslovanj</w:t>
      </w:r>
      <w:r w:rsidR="00C570BF" w:rsidRPr="00534D64">
        <w:rPr>
          <w:rFonts w:ascii="Trebuchet MS" w:hAnsi="Trebuchet MS"/>
          <w:i/>
          <w:iCs/>
          <w:color w:val="002D4B"/>
        </w:rPr>
        <w:t>u</w:t>
      </w:r>
      <w:r w:rsidR="007E5107" w:rsidRPr="00534D64">
        <w:rPr>
          <w:rFonts w:ascii="Trebuchet MS" w:hAnsi="Trebuchet MS"/>
          <w:i/>
          <w:iCs/>
          <w:color w:val="002D4B"/>
        </w:rPr>
        <w:t xml:space="preserve"> s građanstvom i digitalnoj transformaciji, kao i uspjesi u </w:t>
      </w:r>
      <w:r w:rsidR="00534D64" w:rsidRPr="00534D64">
        <w:rPr>
          <w:rFonts w:ascii="Trebuchet MS" w:hAnsi="Trebuchet MS"/>
          <w:i/>
          <w:iCs/>
          <w:color w:val="002D4B"/>
        </w:rPr>
        <w:t xml:space="preserve">generiranju </w:t>
      </w:r>
      <w:r w:rsidR="007E5107" w:rsidRPr="00534D64">
        <w:rPr>
          <w:rFonts w:ascii="Trebuchet MS" w:hAnsi="Trebuchet MS"/>
          <w:i/>
          <w:iCs/>
          <w:color w:val="002D4B"/>
        </w:rPr>
        <w:t xml:space="preserve">rasta i </w:t>
      </w:r>
      <w:r w:rsidR="00534D64" w:rsidRPr="00534D64">
        <w:rPr>
          <w:rFonts w:ascii="Trebuchet MS" w:hAnsi="Trebuchet MS"/>
          <w:i/>
          <w:iCs/>
          <w:color w:val="002D4B"/>
        </w:rPr>
        <w:t xml:space="preserve">uspostavi </w:t>
      </w:r>
      <w:r w:rsidR="007E5107" w:rsidRPr="00534D64">
        <w:rPr>
          <w:rFonts w:ascii="Trebuchet MS" w:hAnsi="Trebuchet MS"/>
          <w:i/>
          <w:iCs/>
          <w:color w:val="002D4B"/>
        </w:rPr>
        <w:t>učinkovitijeg bankarskog poslovanja jas</w:t>
      </w:r>
      <w:r w:rsidR="00534D64" w:rsidRPr="00534D64">
        <w:rPr>
          <w:rFonts w:ascii="Trebuchet MS" w:hAnsi="Trebuchet MS"/>
          <w:i/>
          <w:iCs/>
          <w:color w:val="002D4B"/>
        </w:rPr>
        <w:t>an</w:t>
      </w:r>
      <w:r w:rsidR="007E5107" w:rsidRPr="00534D64">
        <w:rPr>
          <w:rFonts w:ascii="Trebuchet MS" w:hAnsi="Trebuchet MS"/>
          <w:i/>
          <w:iCs/>
          <w:color w:val="002D4B"/>
        </w:rPr>
        <w:t xml:space="preserve"> </w:t>
      </w:r>
      <w:r w:rsidR="00C570BF" w:rsidRPr="00534D64">
        <w:rPr>
          <w:rFonts w:ascii="Trebuchet MS" w:hAnsi="Trebuchet MS"/>
          <w:i/>
          <w:iCs/>
          <w:color w:val="002D4B"/>
        </w:rPr>
        <w:t xml:space="preserve">su </w:t>
      </w:r>
      <w:r w:rsidR="007E5107" w:rsidRPr="00534D64">
        <w:rPr>
          <w:rFonts w:ascii="Trebuchet MS" w:hAnsi="Trebuchet MS"/>
          <w:i/>
          <w:iCs/>
          <w:color w:val="002D4B"/>
        </w:rPr>
        <w:t xml:space="preserve">argument </w:t>
      </w:r>
      <w:r w:rsidR="00534D64" w:rsidRPr="00534D64">
        <w:rPr>
          <w:rFonts w:ascii="Trebuchet MS" w:hAnsi="Trebuchet MS"/>
          <w:i/>
          <w:iCs/>
          <w:color w:val="002D4B"/>
        </w:rPr>
        <w:t>zašto smatram kako je</w:t>
      </w:r>
      <w:r w:rsidR="00C570BF" w:rsidRPr="00534D64">
        <w:rPr>
          <w:rFonts w:ascii="Trebuchet MS" w:hAnsi="Trebuchet MS"/>
          <w:i/>
          <w:iCs/>
          <w:color w:val="002D4B"/>
        </w:rPr>
        <w:t xml:space="preserve"> </w:t>
      </w:r>
      <w:r w:rsidR="007E5107" w:rsidRPr="00534D64">
        <w:rPr>
          <w:rFonts w:ascii="Trebuchet MS" w:hAnsi="Trebuchet MS"/>
          <w:i/>
          <w:iCs/>
          <w:color w:val="002D4B"/>
        </w:rPr>
        <w:t xml:space="preserve">Pierre </w:t>
      </w:r>
      <w:r w:rsidR="00534D64" w:rsidRPr="00534D64">
        <w:rPr>
          <w:rFonts w:ascii="Trebuchet MS" w:hAnsi="Trebuchet MS"/>
          <w:i/>
          <w:iCs/>
          <w:color w:val="002D4B"/>
        </w:rPr>
        <w:t xml:space="preserve">odlična akvizicija za </w:t>
      </w:r>
      <w:r w:rsidR="007E5107" w:rsidRPr="00534D64">
        <w:rPr>
          <w:rFonts w:ascii="Trebuchet MS" w:hAnsi="Trebuchet MS"/>
          <w:i/>
          <w:iCs/>
          <w:color w:val="002D4B"/>
        </w:rPr>
        <w:t>upravljačk</w:t>
      </w:r>
      <w:r w:rsidR="00534D64" w:rsidRPr="00534D64">
        <w:rPr>
          <w:rFonts w:ascii="Trebuchet MS" w:hAnsi="Trebuchet MS"/>
          <w:i/>
          <w:iCs/>
          <w:color w:val="002D4B"/>
        </w:rPr>
        <w:t>i</w:t>
      </w:r>
      <w:r w:rsidR="007E5107" w:rsidRPr="00534D64">
        <w:rPr>
          <w:rFonts w:ascii="Trebuchet MS" w:hAnsi="Trebuchet MS"/>
          <w:i/>
          <w:iCs/>
          <w:color w:val="002D4B"/>
        </w:rPr>
        <w:t xml:space="preserve"> tim</w:t>
      </w:r>
      <w:r w:rsidR="00534D64" w:rsidRPr="00534D64">
        <w:rPr>
          <w:rFonts w:ascii="Trebuchet MS" w:hAnsi="Trebuchet MS"/>
          <w:i/>
          <w:iCs/>
          <w:color w:val="002D4B"/>
        </w:rPr>
        <w:t xml:space="preserve"> Addiko banke</w:t>
      </w:r>
      <w:r w:rsidR="007E5107" w:rsidRPr="00534D64">
        <w:rPr>
          <w:rFonts w:ascii="Trebuchet MS" w:hAnsi="Trebuchet MS"/>
          <w:i/>
          <w:iCs/>
          <w:color w:val="002D4B"/>
        </w:rPr>
        <w:t>“,</w:t>
      </w:r>
      <w:r w:rsidR="007E5107" w:rsidRPr="00534D64">
        <w:rPr>
          <w:rFonts w:ascii="Trebuchet MS" w:hAnsi="Trebuchet MS"/>
          <w:color w:val="002D4B"/>
        </w:rPr>
        <w:t xml:space="preserve"> </w:t>
      </w:r>
      <w:r w:rsidR="00534D64" w:rsidRPr="00534D64">
        <w:rPr>
          <w:rFonts w:ascii="Trebuchet MS" w:hAnsi="Trebuchet MS"/>
          <w:color w:val="002D4B"/>
        </w:rPr>
        <w:t xml:space="preserve">dodao </w:t>
      </w:r>
      <w:r w:rsidR="007E5107" w:rsidRPr="00534D64">
        <w:rPr>
          <w:rFonts w:ascii="Trebuchet MS" w:hAnsi="Trebuchet MS"/>
          <w:color w:val="002D4B"/>
        </w:rPr>
        <w:t>je Mario Žižek, predsjednik Uprave Addiko Bank d.d.</w:t>
      </w:r>
    </w:p>
    <w:p w14:paraId="71F89833" w14:textId="77777777" w:rsidR="00534D64" w:rsidRDefault="00534D64" w:rsidP="00534D64">
      <w:pPr>
        <w:spacing w:after="0" w:line="288" w:lineRule="auto"/>
        <w:jc w:val="both"/>
        <w:rPr>
          <w:rFonts w:ascii="Trebuchet MS" w:hAnsi="Trebuchet MS"/>
          <w:color w:val="002D4B"/>
        </w:rPr>
      </w:pPr>
    </w:p>
    <w:p w14:paraId="32B53942" w14:textId="5526B763" w:rsidR="006D5863" w:rsidRDefault="007E5107" w:rsidP="00534D64">
      <w:pPr>
        <w:spacing w:after="0" w:line="288" w:lineRule="auto"/>
        <w:jc w:val="both"/>
        <w:rPr>
          <w:rFonts w:ascii="Trebuchet MS" w:hAnsi="Trebuchet MS"/>
          <w:color w:val="002D4B"/>
        </w:rPr>
      </w:pPr>
      <w:r w:rsidRPr="00534D64">
        <w:rPr>
          <w:rFonts w:ascii="Trebuchet MS" w:hAnsi="Trebuchet MS"/>
          <w:color w:val="002D4B"/>
        </w:rPr>
        <w:t xml:space="preserve">S </w:t>
      </w:r>
      <w:r w:rsidR="005A5456">
        <w:rPr>
          <w:rFonts w:ascii="Trebuchet MS" w:hAnsi="Trebuchet MS"/>
          <w:color w:val="002D4B"/>
        </w:rPr>
        <w:t>ovim</w:t>
      </w:r>
      <w:r w:rsidRPr="00534D64">
        <w:rPr>
          <w:rFonts w:ascii="Trebuchet MS" w:hAnsi="Trebuchet MS"/>
          <w:color w:val="002D4B"/>
        </w:rPr>
        <w:t xml:space="preserve"> imenovanjem, Upravu Addiko Bank d.d. čine: </w:t>
      </w:r>
      <w:r w:rsidR="006D5863" w:rsidRPr="00534D64">
        <w:rPr>
          <w:rFonts w:ascii="Trebuchet MS" w:hAnsi="Trebuchet MS"/>
          <w:color w:val="002D4B"/>
        </w:rPr>
        <w:t xml:space="preserve">Mario </w:t>
      </w:r>
      <w:r w:rsidR="00FF517A" w:rsidRPr="00534D64">
        <w:rPr>
          <w:rFonts w:ascii="Trebuchet MS" w:hAnsi="Trebuchet MS"/>
          <w:color w:val="002D4B"/>
        </w:rPr>
        <w:t>Žiž</w:t>
      </w:r>
      <w:r w:rsidR="006D5863" w:rsidRPr="00534D64">
        <w:rPr>
          <w:rFonts w:ascii="Trebuchet MS" w:hAnsi="Trebuchet MS"/>
          <w:color w:val="002D4B"/>
        </w:rPr>
        <w:t xml:space="preserve">ek (CEO </w:t>
      </w:r>
      <w:r w:rsidR="00FF517A" w:rsidRPr="00534D64">
        <w:rPr>
          <w:rFonts w:ascii="Trebuchet MS" w:hAnsi="Trebuchet MS"/>
          <w:color w:val="002D4B"/>
        </w:rPr>
        <w:t>i</w:t>
      </w:r>
      <w:r w:rsidR="006D5863" w:rsidRPr="00534D64">
        <w:rPr>
          <w:rFonts w:ascii="Trebuchet MS" w:hAnsi="Trebuchet MS"/>
          <w:color w:val="002D4B"/>
        </w:rPr>
        <w:t xml:space="preserve"> CFO), Ivan Jandri</w:t>
      </w:r>
      <w:r w:rsidR="00FF517A" w:rsidRPr="00534D64">
        <w:rPr>
          <w:rFonts w:ascii="Trebuchet MS" w:hAnsi="Trebuchet MS"/>
          <w:color w:val="002D4B"/>
        </w:rPr>
        <w:t>ć</w:t>
      </w:r>
      <w:r w:rsidR="006D5863" w:rsidRPr="00534D64">
        <w:rPr>
          <w:rFonts w:ascii="Trebuchet MS" w:hAnsi="Trebuchet MS"/>
          <w:color w:val="002D4B"/>
        </w:rPr>
        <w:t xml:space="preserve"> (CMO </w:t>
      </w:r>
      <w:r w:rsidR="00FF517A" w:rsidRPr="00534D64">
        <w:rPr>
          <w:rFonts w:ascii="Trebuchet MS" w:hAnsi="Trebuchet MS"/>
          <w:color w:val="002D4B"/>
        </w:rPr>
        <w:t>–</w:t>
      </w:r>
      <w:r w:rsidR="006D5863" w:rsidRPr="00534D64">
        <w:rPr>
          <w:rFonts w:ascii="Trebuchet MS" w:hAnsi="Trebuchet MS"/>
          <w:color w:val="002D4B"/>
        </w:rPr>
        <w:t xml:space="preserve"> </w:t>
      </w:r>
      <w:r w:rsidR="00FF517A" w:rsidRPr="00534D64">
        <w:rPr>
          <w:rFonts w:ascii="Trebuchet MS" w:hAnsi="Trebuchet MS"/>
          <w:color w:val="002D4B"/>
        </w:rPr>
        <w:t>Poslovanje s pravnim osobama te malim i srednjim poduzetništvom i</w:t>
      </w:r>
      <w:r w:rsidR="006D5863" w:rsidRPr="00534D64">
        <w:rPr>
          <w:rFonts w:ascii="Trebuchet MS" w:hAnsi="Trebuchet MS"/>
          <w:color w:val="002D4B"/>
        </w:rPr>
        <w:t xml:space="preserve"> COO), Dubravko-Ante </w:t>
      </w:r>
      <w:proofErr w:type="spellStart"/>
      <w:r w:rsidR="006D5863" w:rsidRPr="00534D64">
        <w:rPr>
          <w:rFonts w:ascii="Trebuchet MS" w:hAnsi="Trebuchet MS"/>
          <w:color w:val="002D4B"/>
        </w:rPr>
        <w:t>Mlikoti</w:t>
      </w:r>
      <w:r w:rsidR="00FF517A" w:rsidRPr="00534D64">
        <w:rPr>
          <w:rFonts w:ascii="Trebuchet MS" w:hAnsi="Trebuchet MS"/>
          <w:color w:val="002D4B"/>
        </w:rPr>
        <w:t>ć</w:t>
      </w:r>
      <w:proofErr w:type="spellEnd"/>
      <w:r w:rsidR="006D5863" w:rsidRPr="00534D64">
        <w:rPr>
          <w:rFonts w:ascii="Trebuchet MS" w:hAnsi="Trebuchet MS"/>
          <w:color w:val="002D4B"/>
        </w:rPr>
        <w:t xml:space="preserve"> (CRO) </w:t>
      </w:r>
      <w:r w:rsidR="00FF517A" w:rsidRPr="00534D64">
        <w:rPr>
          <w:rFonts w:ascii="Trebuchet MS" w:hAnsi="Trebuchet MS"/>
          <w:color w:val="002D4B"/>
        </w:rPr>
        <w:t>i</w:t>
      </w:r>
      <w:r w:rsidR="006D5863" w:rsidRPr="00534D64">
        <w:rPr>
          <w:rFonts w:ascii="Trebuchet MS" w:hAnsi="Trebuchet MS"/>
          <w:color w:val="002D4B"/>
        </w:rPr>
        <w:t xml:space="preserve"> Pierre </w:t>
      </w:r>
      <w:proofErr w:type="spellStart"/>
      <w:r w:rsidR="006D5863" w:rsidRPr="00534D64">
        <w:rPr>
          <w:rFonts w:ascii="Trebuchet MS" w:hAnsi="Trebuchet MS"/>
          <w:color w:val="002D4B"/>
        </w:rPr>
        <w:t>Boscq</w:t>
      </w:r>
      <w:proofErr w:type="spellEnd"/>
      <w:r w:rsidR="006D5863" w:rsidRPr="00534D64">
        <w:rPr>
          <w:rFonts w:ascii="Trebuchet MS" w:hAnsi="Trebuchet MS"/>
          <w:color w:val="002D4B"/>
        </w:rPr>
        <w:t xml:space="preserve"> (CMO – </w:t>
      </w:r>
      <w:r w:rsidR="00FF517A" w:rsidRPr="00534D64">
        <w:rPr>
          <w:rFonts w:ascii="Trebuchet MS" w:hAnsi="Trebuchet MS"/>
          <w:color w:val="002D4B"/>
        </w:rPr>
        <w:t>Poslovanje s građanstvo</w:t>
      </w:r>
      <w:r w:rsidR="00FF517A" w:rsidRPr="00B05804">
        <w:rPr>
          <w:rFonts w:ascii="Trebuchet MS" w:hAnsi="Trebuchet MS"/>
          <w:color w:val="002D4B"/>
        </w:rPr>
        <w:t>m i malim poduzećima</w:t>
      </w:r>
      <w:r w:rsidR="006D5863" w:rsidRPr="00B05804">
        <w:rPr>
          <w:rFonts w:ascii="Trebuchet MS" w:hAnsi="Trebuchet MS"/>
          <w:color w:val="002D4B"/>
        </w:rPr>
        <w:t>).</w:t>
      </w:r>
    </w:p>
    <w:p w14:paraId="374E2E24" w14:textId="77777777" w:rsidR="00CA21E3" w:rsidRPr="00534D64" w:rsidRDefault="00CA21E3" w:rsidP="00534D64">
      <w:pPr>
        <w:spacing w:after="0" w:line="288" w:lineRule="auto"/>
        <w:jc w:val="both"/>
        <w:rPr>
          <w:rFonts w:ascii="Trebuchet MS" w:hAnsi="Trebuchet MS"/>
          <w:color w:val="002D4B"/>
        </w:rPr>
      </w:pPr>
    </w:p>
    <w:p w14:paraId="5DC48AAB" w14:textId="77777777" w:rsidR="000B79B7" w:rsidRPr="00741891" w:rsidRDefault="000B79B7" w:rsidP="000B79B7">
      <w:pPr>
        <w:spacing w:after="0" w:line="288" w:lineRule="auto"/>
        <w:jc w:val="both"/>
        <w:rPr>
          <w:rFonts w:ascii="Trebuchet MS" w:hAnsi="Trebuchet MS"/>
          <w:b/>
          <w:bCs/>
          <w:sz w:val="20"/>
          <w:szCs w:val="20"/>
        </w:rPr>
      </w:pPr>
      <w:r w:rsidRPr="00741891">
        <w:rPr>
          <w:rFonts w:ascii="Trebuchet MS" w:hAnsi="Trebuchet MS"/>
          <w:b/>
          <w:bCs/>
          <w:sz w:val="20"/>
          <w:szCs w:val="20"/>
        </w:rPr>
        <w:t xml:space="preserve">Kontakt za medije: </w:t>
      </w:r>
    </w:p>
    <w:p w14:paraId="5808A2DA" w14:textId="77777777" w:rsidR="000B79B7" w:rsidRPr="00741891" w:rsidRDefault="000B79B7" w:rsidP="000B79B7">
      <w:pPr>
        <w:spacing w:after="0" w:line="288" w:lineRule="auto"/>
        <w:jc w:val="both"/>
        <w:rPr>
          <w:rFonts w:ascii="Trebuchet MS" w:hAnsi="Trebuchet MS"/>
          <w:sz w:val="20"/>
          <w:szCs w:val="20"/>
        </w:rPr>
      </w:pPr>
      <w:r w:rsidRPr="00741891">
        <w:rPr>
          <w:rFonts w:ascii="Trebuchet MS" w:hAnsi="Trebuchet MS"/>
          <w:sz w:val="20"/>
          <w:szCs w:val="20"/>
        </w:rPr>
        <w:t>Korporativne komunikacije</w:t>
      </w:r>
    </w:p>
    <w:p w14:paraId="5E5C7224" w14:textId="77777777" w:rsidR="000B79B7" w:rsidRPr="00741891" w:rsidRDefault="000B79B7" w:rsidP="000B79B7">
      <w:pPr>
        <w:spacing w:after="0" w:line="288" w:lineRule="auto"/>
        <w:jc w:val="both"/>
        <w:rPr>
          <w:rFonts w:ascii="Trebuchet MS" w:hAnsi="Trebuchet MS"/>
          <w:sz w:val="20"/>
          <w:szCs w:val="20"/>
        </w:rPr>
      </w:pPr>
      <w:r w:rsidRPr="00741891">
        <w:rPr>
          <w:rFonts w:ascii="Trebuchet MS" w:hAnsi="Trebuchet MS"/>
          <w:sz w:val="20"/>
          <w:szCs w:val="20"/>
        </w:rPr>
        <w:t>Željka Martinović</w:t>
      </w:r>
    </w:p>
    <w:p w14:paraId="1B93ACF7" w14:textId="77777777" w:rsidR="000B79B7" w:rsidRPr="00741891" w:rsidRDefault="000B79B7" w:rsidP="000B79B7">
      <w:pPr>
        <w:spacing w:after="0" w:line="288" w:lineRule="auto"/>
        <w:jc w:val="both"/>
        <w:rPr>
          <w:rFonts w:ascii="Trebuchet MS" w:hAnsi="Trebuchet MS"/>
          <w:sz w:val="20"/>
          <w:szCs w:val="20"/>
        </w:rPr>
      </w:pPr>
      <w:r w:rsidRPr="00741891">
        <w:rPr>
          <w:rFonts w:ascii="Trebuchet MS" w:hAnsi="Trebuchet MS"/>
          <w:sz w:val="20"/>
          <w:szCs w:val="20"/>
        </w:rPr>
        <w:t>Email: zeljka.martinovic@addiko.com</w:t>
      </w:r>
    </w:p>
    <w:p w14:paraId="6D627A62" w14:textId="0DA5317C" w:rsidR="00A415AA" w:rsidRPr="000B79B7" w:rsidRDefault="000B79B7" w:rsidP="000B79B7">
      <w:pPr>
        <w:spacing w:after="0" w:line="288" w:lineRule="auto"/>
        <w:jc w:val="both"/>
        <w:rPr>
          <w:rFonts w:ascii="Trebuchet MS" w:hAnsi="Trebuchet MS" w:cs="Trebuchet MS"/>
          <w:sz w:val="20"/>
          <w:szCs w:val="20"/>
        </w:rPr>
      </w:pPr>
      <w:r w:rsidRPr="00741891">
        <w:rPr>
          <w:rFonts w:ascii="Trebuchet MS" w:hAnsi="Trebuchet MS"/>
          <w:sz w:val="20"/>
          <w:szCs w:val="20"/>
        </w:rPr>
        <w:t>Tel: 091 4979 706</w:t>
      </w:r>
    </w:p>
    <w:sectPr w:rsidR="00A415AA" w:rsidRPr="000B79B7" w:rsidSect="00CA21E3">
      <w:headerReference w:type="default" r:id="rId6"/>
      <w:footerReference w:type="default" r:id="rId7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C1DC0F" w14:textId="77777777" w:rsidR="00B7400F" w:rsidRDefault="00B7400F" w:rsidP="004479D3">
      <w:pPr>
        <w:spacing w:after="0" w:line="240" w:lineRule="auto"/>
      </w:pPr>
      <w:r>
        <w:separator/>
      </w:r>
    </w:p>
  </w:endnote>
  <w:endnote w:type="continuationSeparator" w:id="0">
    <w:p w14:paraId="11AD8177" w14:textId="77777777" w:rsidR="00B7400F" w:rsidRDefault="00B7400F" w:rsidP="00447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4B8114" w14:textId="2B1C2267" w:rsidR="0081678F" w:rsidRPr="00C31395" w:rsidRDefault="0081678F" w:rsidP="0081678F">
    <w:pPr>
      <w:pStyle w:val="Footer"/>
      <w:rPr>
        <w:rFonts w:ascii="Trebuchet MS" w:hAnsi="Trebuchet MS"/>
        <w:color w:val="003349"/>
        <w:sz w:val="12"/>
        <w:szCs w:val="12"/>
      </w:rPr>
    </w:pPr>
    <w:r w:rsidRPr="00C31395">
      <w:rPr>
        <w:rFonts w:ascii="Trebuchet MS" w:hAnsi="Trebuchet MS"/>
        <w:b/>
        <w:color w:val="003349"/>
        <w:sz w:val="12"/>
        <w:szCs w:val="12"/>
      </w:rPr>
      <w:t>Addiko Bank d.d.</w:t>
    </w:r>
    <w:r w:rsidRPr="00C31395">
      <w:rPr>
        <w:rFonts w:ascii="Trebuchet MS" w:hAnsi="Trebuchet MS"/>
        <w:color w:val="003349"/>
        <w:sz w:val="12"/>
        <w:szCs w:val="12"/>
      </w:rPr>
      <w:t>, Sjedište Zagreb, Slavonska avenija 6, HR-10000 Zagreb, Hrvatska, Info-telefon: 0800 14 14, F: +385 1 6007 000, www.addiko.hr, info.hr@addiko.com, Račun banke - IBAN: HR60 2500 0091 0000 0001 3, OIB: 14036333877, SWIFT/BIC: HAABHR22</w:t>
    </w:r>
  </w:p>
  <w:p w14:paraId="79F1405F" w14:textId="2167EDD7" w:rsidR="0081678F" w:rsidRDefault="0081678F">
    <w:pPr>
      <w:pStyle w:val="Footer"/>
    </w:pPr>
  </w:p>
  <w:p w14:paraId="160C4642" w14:textId="77777777" w:rsidR="002E6E54" w:rsidRDefault="002E6E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26B5D1" w14:textId="77777777" w:rsidR="00B7400F" w:rsidRDefault="00B7400F" w:rsidP="004479D3">
      <w:pPr>
        <w:spacing w:after="0" w:line="240" w:lineRule="auto"/>
      </w:pPr>
      <w:r>
        <w:separator/>
      </w:r>
    </w:p>
  </w:footnote>
  <w:footnote w:type="continuationSeparator" w:id="0">
    <w:p w14:paraId="4DFF2B02" w14:textId="77777777" w:rsidR="00B7400F" w:rsidRDefault="00B7400F" w:rsidP="004479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CEE00B" w14:textId="1E4BC01D" w:rsidR="004479D3" w:rsidRDefault="004D3A77">
    <w:pPr>
      <w:pStyle w:val="Header"/>
    </w:pPr>
    <w:r>
      <w:rPr>
        <w:noProof/>
        <w:szCs w:val="16"/>
      </w:rPr>
      <w:pict w14:anchorId="5B15D5D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style="position:absolute;margin-left:116.2pt;margin-top:35.4pt;width:3pt;height:8.5pt;z-index:251658240;mso-position-horizontal:right" fillcolor="red" stroked="f">
          <v:fill r:id="rId1" o:title="" opacity="52429f"/>
          <v:stroke r:id="rId1" o:title=""/>
          <v:shadow color="#868686"/>
          <v:textpath style="font-family:&quot;Trebuchet MS&quot;;font-size:10pt;font-weight:bold;v-text-kern:t" trim="t" fitpath="t" string=" "/>
        </v:shape>
      </w:pict>
    </w:r>
    <w:r w:rsidR="004479D3" w:rsidRPr="00EF4E98">
      <w:rPr>
        <w:noProof/>
        <w:szCs w:val="16"/>
      </w:rPr>
      <w:drawing>
        <wp:inline distT="0" distB="0" distL="0" distR="0" wp14:anchorId="1C85B62F" wp14:editId="50AAF679">
          <wp:extent cx="1979930" cy="262255"/>
          <wp:effectExtent l="19050" t="0" r="127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262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863"/>
    <w:rsid w:val="000128D1"/>
    <w:rsid w:val="000B79B7"/>
    <w:rsid w:val="000F15CC"/>
    <w:rsid w:val="0017769E"/>
    <w:rsid w:val="00193F9A"/>
    <w:rsid w:val="002B221A"/>
    <w:rsid w:val="002E6E54"/>
    <w:rsid w:val="0036500D"/>
    <w:rsid w:val="003E713F"/>
    <w:rsid w:val="003F1B89"/>
    <w:rsid w:val="004479D3"/>
    <w:rsid w:val="004A0EC0"/>
    <w:rsid w:val="004B2040"/>
    <w:rsid w:val="004D3A77"/>
    <w:rsid w:val="00505A2F"/>
    <w:rsid w:val="0051695C"/>
    <w:rsid w:val="00534D64"/>
    <w:rsid w:val="005A0E32"/>
    <w:rsid w:val="005A5456"/>
    <w:rsid w:val="006D5863"/>
    <w:rsid w:val="00703454"/>
    <w:rsid w:val="007729CE"/>
    <w:rsid w:val="007E5107"/>
    <w:rsid w:val="0081678F"/>
    <w:rsid w:val="0086237E"/>
    <w:rsid w:val="008B1BCA"/>
    <w:rsid w:val="008B73C5"/>
    <w:rsid w:val="009A5F4E"/>
    <w:rsid w:val="00A415AA"/>
    <w:rsid w:val="00A72017"/>
    <w:rsid w:val="00AE2808"/>
    <w:rsid w:val="00AE2E0F"/>
    <w:rsid w:val="00B05804"/>
    <w:rsid w:val="00B7400F"/>
    <w:rsid w:val="00C53852"/>
    <w:rsid w:val="00C570BF"/>
    <w:rsid w:val="00CA21E3"/>
    <w:rsid w:val="00CD1936"/>
    <w:rsid w:val="00E6180E"/>
    <w:rsid w:val="00E67520"/>
    <w:rsid w:val="00F82961"/>
    <w:rsid w:val="00FA3E34"/>
    <w:rsid w:val="00FF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79BC701"/>
  <w15:chartTrackingRefBased/>
  <w15:docId w15:val="{88D21491-DA4E-4DD3-8377-6D74810EE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A5F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5F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5F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5F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5F4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5F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F4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479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9D3"/>
  </w:style>
  <w:style w:type="paragraph" w:styleId="Footer">
    <w:name w:val="footer"/>
    <w:basedOn w:val="Normal"/>
    <w:link w:val="FooterChar"/>
    <w:uiPriority w:val="99"/>
    <w:unhideWhenUsed/>
    <w:rsid w:val="004479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9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341</Words>
  <Characters>2122</Characters>
  <Application>Microsoft Office Word</Application>
  <DocSecurity>0</DocSecurity>
  <Lines>46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igorv</Manager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Kantolić (Addiko Croatia)</dc:creator>
  <cp:keywords/>
  <dc:description>Classification edited by: zeljkam5</dc:description>
  <cp:lastModifiedBy>Katarina Kantolić (Addiko Croatia)</cp:lastModifiedBy>
  <cp:revision>5</cp:revision>
  <dcterms:created xsi:type="dcterms:W3CDTF">2020-04-09T08:49:00Z</dcterms:created>
  <dcterms:modified xsi:type="dcterms:W3CDTF">2020-04-09T12:08:00Z</dcterms:modified>
  <cp:category> </cp:category>
</cp:coreProperties>
</file>